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E4" w:rsidRDefault="00CE25E4" w:rsidP="00CE25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CE25E4" w:rsidRDefault="00CE25E4" w:rsidP="00CE25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E25E4" w:rsidRPr="003853B8" w:rsidRDefault="00715190" w:rsidP="00CE25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 № 10</w:t>
      </w:r>
      <w:bookmarkStart w:id="0" w:name="_GoBack"/>
      <w:bookmarkEnd w:id="0"/>
      <w:r w:rsidR="00CE25E4" w:rsidRPr="003853B8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CE25E4" w:rsidRDefault="00CE25E4" w:rsidP="00CE25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гр. Летница,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1.09.2023 г.</w:t>
      </w: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Наемане на специалисти-експерти за подпомагане дейността на ОИК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Летница</w:t>
      </w:r>
      <w:r w:rsidRPr="00CE25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произвеждането на изборите за общински съветници и кметове на 29 октомври 2023 г.</w:t>
      </w:r>
    </w:p>
    <w:p w:rsid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от Изборния кодекс и т. 1.6 от Решение № 1954-МИ от 03.08.2023 г. на Централна избирателна комисия,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подпомагане дейността на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се наеме специалисти -</w:t>
      </w:r>
      <w:r w:rsidR="00112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експерти към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да подпомагат дейността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произвеждането на изборите за общински съветници и кметове на 29 октомври 2023 г., както следва:</w:t>
      </w:r>
    </w:p>
    <w:p w:rsidR="00CE25E4" w:rsidRPr="00CE25E4" w:rsidRDefault="00CE25E4" w:rsidP="00CE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Денислава Емилова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Атева</w:t>
      </w:r>
      <w:proofErr w:type="spellEnd"/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8B386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========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като компютърен специалист да подпомага ОИК във връзка с публикуване на документи /дневен ред, решения, протоколи, съобщения/ на интернет страницата на ОИК, поддръжка на електронните регистри, водени от ОИК, цялостно техническо подпомагане на дейността на ОИК и други задачи, възложени му от комисията, включително подпомагане на комисията при приемането на документите от СИК в първи и втори тур.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месечно възнаграждение в размер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780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.00 лв. Периодът на подпомагане на ОИК и получаване на месечно възнаграждение ще бъде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до 7 дни от обявяване на резултатите от изборите за I тур или за II тур, ако се произвежда такъв в общината.</w:t>
      </w:r>
    </w:p>
    <w:p w:rsidR="00CE25E4" w:rsidRPr="00CE25E4" w:rsidRDefault="00CE25E4" w:rsidP="00CE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Маргарита Владимирова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Инджиева</w:t>
      </w:r>
      <w:proofErr w:type="spellEnd"/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="008B38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B386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========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да подпомага ОИК във връзка със съставяне на решения, протоколи, удостоверения и др. документи, водене на кореспонденция на комисията и други задачи, възложени му от комисията. включително подпомагане на комисията при приемането на документите от СИК в първи и втори тур.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месечно възнаграждение в размер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78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0.00 лв. Периодът на подпомагане на ОИК и получаване на месечно възнаграждение ще бъде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до 7 дни от обявяване на резултатите от изборите за I тур или за II тур, ако се произвежда такъв в общината.</w:t>
      </w: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Договорите следва да бъдат сключени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основание Решение № 1954-МИ от 03.08.2023 г. на Централна избирателна комисия.</w:t>
      </w:r>
    </w:p>
    <w:p w:rsidR="00CE25E4" w:rsidRPr="00CE25E4" w:rsidRDefault="00CE25E4" w:rsidP="00CE25E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5507A4" w:rsidRPr="00CE25E4" w:rsidRDefault="00CE25E4" w:rsidP="00CE25E4">
      <w:pPr>
        <w:widowControl w:val="0"/>
        <w:autoSpaceDE w:val="0"/>
        <w:autoSpaceDN w:val="0"/>
        <w:adjustRightInd w:val="0"/>
        <w:spacing w:line="360" w:lineRule="atLeast"/>
        <w:ind w:left="2832" w:firstLine="1421"/>
        <w:rPr>
          <w:rFonts w:ascii="Times New Roman" w:hAnsi="Times New Roman" w:cs="Times New Roman"/>
          <w:sz w:val="24"/>
          <w:szCs w:val="24"/>
        </w:rPr>
      </w:pPr>
      <w:r w:rsidRPr="00CE25E4">
        <w:rPr>
          <w:rFonts w:ascii="Times New Roman" w:hAnsi="Times New Roman" w:cs="Times New Roman"/>
          <w:sz w:val="24"/>
          <w:szCs w:val="24"/>
        </w:rPr>
        <w:t>ПРЕДСЕДАТЕЛ:</w:t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  <w:t xml:space="preserve">         / Станислава Стайкова-Давидова /</w:t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</w:r>
      <w:r w:rsidRPr="00CE25E4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E25E4">
        <w:rPr>
          <w:rFonts w:ascii="Times New Roman" w:hAnsi="Times New Roman" w:cs="Times New Roman"/>
          <w:sz w:val="24"/>
          <w:szCs w:val="24"/>
        </w:rPr>
        <w:t>/Петя Петрова /</w:t>
      </w:r>
    </w:p>
    <w:sectPr w:rsidR="005507A4" w:rsidRPr="00CE25E4" w:rsidSect="00CE25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D9"/>
    <w:multiLevelType w:val="multilevel"/>
    <w:tmpl w:val="1F90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4"/>
    <w:rsid w:val="00054562"/>
    <w:rsid w:val="0011266B"/>
    <w:rsid w:val="005507A4"/>
    <w:rsid w:val="006A6DC4"/>
    <w:rsid w:val="00715190"/>
    <w:rsid w:val="008B386C"/>
    <w:rsid w:val="00C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53077"/>
  <w15:chartTrackingRefBased/>
  <w15:docId w15:val="{2B155792-E525-4AEC-9C43-6C5E2DD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E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E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2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2023-09-11T11:33:00Z</dcterms:created>
  <dcterms:modified xsi:type="dcterms:W3CDTF">2023-09-13T10:43:00Z</dcterms:modified>
</cp:coreProperties>
</file>