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93" w:rsidRPr="00B13703" w:rsidRDefault="00553193" w:rsidP="00553193">
      <w:pPr>
        <w:widowControl w:val="0"/>
        <w:autoSpaceDE w:val="0"/>
        <w:autoSpaceDN w:val="0"/>
        <w:adjustRightInd w:val="0"/>
        <w:jc w:val="center"/>
        <w:rPr>
          <w:b/>
          <w:bCs/>
          <w:sz w:val="32"/>
          <w:szCs w:val="32"/>
          <w:u w:val="single"/>
        </w:rPr>
      </w:pPr>
      <w:r w:rsidRPr="00B13703">
        <w:rPr>
          <w:b/>
          <w:bCs/>
          <w:sz w:val="32"/>
          <w:szCs w:val="32"/>
          <w:u w:val="single"/>
        </w:rPr>
        <w:t>ОБЩИНСКА ИЗБИРАТЕЛНА КОМИСИЯ ЛЕТНИЦА</w:t>
      </w:r>
    </w:p>
    <w:p w:rsidR="00553193" w:rsidRPr="00B13703" w:rsidRDefault="00553193" w:rsidP="00553193">
      <w:pPr>
        <w:widowControl w:val="0"/>
        <w:autoSpaceDE w:val="0"/>
        <w:autoSpaceDN w:val="0"/>
        <w:adjustRightInd w:val="0"/>
        <w:jc w:val="center"/>
      </w:pPr>
    </w:p>
    <w:p w:rsidR="00677737" w:rsidRPr="00B13703" w:rsidRDefault="00677737" w:rsidP="00553193">
      <w:pPr>
        <w:widowControl w:val="0"/>
        <w:autoSpaceDE w:val="0"/>
        <w:autoSpaceDN w:val="0"/>
        <w:adjustRightInd w:val="0"/>
        <w:jc w:val="center"/>
      </w:pPr>
    </w:p>
    <w:p w:rsidR="002C5E3D" w:rsidRPr="00B13703" w:rsidRDefault="002C5E3D" w:rsidP="00553193">
      <w:pPr>
        <w:widowControl w:val="0"/>
        <w:autoSpaceDE w:val="0"/>
        <w:autoSpaceDN w:val="0"/>
        <w:adjustRightInd w:val="0"/>
        <w:jc w:val="center"/>
      </w:pPr>
    </w:p>
    <w:p w:rsidR="00553193" w:rsidRPr="00B13703" w:rsidRDefault="007535BF" w:rsidP="00553193">
      <w:pPr>
        <w:widowControl w:val="0"/>
        <w:autoSpaceDE w:val="0"/>
        <w:autoSpaceDN w:val="0"/>
        <w:adjustRightInd w:val="0"/>
        <w:jc w:val="center"/>
        <w:rPr>
          <w:sz w:val="28"/>
          <w:szCs w:val="28"/>
        </w:rPr>
      </w:pPr>
      <w:r w:rsidRPr="00B13703">
        <w:rPr>
          <w:sz w:val="28"/>
          <w:szCs w:val="28"/>
        </w:rPr>
        <w:t>ПРОТОКОЛ № 12/25</w:t>
      </w:r>
      <w:r w:rsidR="00553193" w:rsidRPr="00B13703">
        <w:rPr>
          <w:sz w:val="28"/>
          <w:szCs w:val="28"/>
        </w:rPr>
        <w:t xml:space="preserve"> октомври 2019 г.</w:t>
      </w:r>
    </w:p>
    <w:p w:rsidR="00553193" w:rsidRPr="00B13703" w:rsidRDefault="00553193" w:rsidP="00553193">
      <w:pPr>
        <w:widowControl w:val="0"/>
        <w:autoSpaceDE w:val="0"/>
        <w:autoSpaceDN w:val="0"/>
        <w:adjustRightInd w:val="0"/>
        <w:jc w:val="center"/>
        <w:rPr>
          <w:sz w:val="28"/>
          <w:szCs w:val="28"/>
        </w:rPr>
      </w:pPr>
      <w:r w:rsidRPr="00B13703">
        <w:rPr>
          <w:sz w:val="28"/>
          <w:szCs w:val="28"/>
        </w:rPr>
        <w:t>от заседание на Общинска избирателна комисия Л</w:t>
      </w:r>
      <w:r w:rsidRPr="00B13703">
        <w:rPr>
          <w:sz w:val="28"/>
          <w:szCs w:val="28"/>
          <w:lang w:val="en-US"/>
        </w:rPr>
        <w:t>e</w:t>
      </w:r>
      <w:r w:rsidRPr="00B13703">
        <w:rPr>
          <w:sz w:val="28"/>
          <w:szCs w:val="28"/>
        </w:rPr>
        <w:t>тница</w:t>
      </w:r>
    </w:p>
    <w:p w:rsidR="00553193" w:rsidRPr="00B13703" w:rsidRDefault="00553193" w:rsidP="00553193">
      <w:pPr>
        <w:widowControl w:val="0"/>
        <w:autoSpaceDE w:val="0"/>
        <w:autoSpaceDN w:val="0"/>
        <w:adjustRightInd w:val="0"/>
      </w:pPr>
    </w:p>
    <w:p w:rsidR="00553193" w:rsidRPr="00B13703" w:rsidRDefault="007535BF" w:rsidP="00553193">
      <w:pPr>
        <w:widowControl w:val="0"/>
        <w:autoSpaceDE w:val="0"/>
        <w:autoSpaceDN w:val="0"/>
        <w:adjustRightInd w:val="0"/>
        <w:jc w:val="both"/>
        <w:rPr>
          <w:lang w:val="en-US"/>
        </w:rPr>
      </w:pPr>
      <w:r w:rsidRPr="00B13703">
        <w:tab/>
        <w:t>Днес, 25</w:t>
      </w:r>
      <w:r w:rsidR="00553193" w:rsidRPr="00B13703">
        <w:t xml:space="preserve"> октомври 2019 г., от 15:</w:t>
      </w:r>
      <w:r w:rsidR="00553193" w:rsidRPr="00B13703">
        <w:rPr>
          <w:lang w:val="en-US"/>
        </w:rPr>
        <w:t>00</w:t>
      </w:r>
      <w:r w:rsidR="00553193" w:rsidRPr="00B13703">
        <w:t xml:space="preserve"> ч</w:t>
      </w:r>
      <w:r w:rsidR="002C5E3D" w:rsidRPr="00B13703">
        <w:t xml:space="preserve">аса </w:t>
      </w:r>
      <w:r w:rsidR="00553193" w:rsidRPr="00B13703">
        <w:t>в гр. Летница, бул. „България”</w:t>
      </w:r>
      <w:r w:rsidR="00553193" w:rsidRPr="00B13703">
        <w:rPr>
          <w:lang w:val="en-US"/>
        </w:rPr>
        <w:t xml:space="preserve"> </w:t>
      </w:r>
      <w:r w:rsidR="00553193" w:rsidRPr="00B13703">
        <w:t>№19, се проведе заседание на Общинска избирателна комисия Летница. На заседанието присъстват членове на комисията, както следва:</w:t>
      </w:r>
    </w:p>
    <w:p w:rsidR="00553193" w:rsidRPr="00B13703" w:rsidRDefault="00553193" w:rsidP="00553193">
      <w:pPr>
        <w:widowControl w:val="0"/>
        <w:autoSpaceDE w:val="0"/>
        <w:autoSpaceDN w:val="0"/>
        <w:adjustRightInd w:val="0"/>
        <w:jc w:val="both"/>
        <w:rPr>
          <w:lang w:val="en-US"/>
        </w:rPr>
      </w:pPr>
    </w:p>
    <w:tbl>
      <w:tblPr>
        <w:tblW w:w="9225" w:type="dxa"/>
        <w:tblLook w:val="04A0" w:firstRow="1" w:lastRow="0" w:firstColumn="1" w:lastColumn="0" w:noHBand="0" w:noVBand="1"/>
      </w:tblPr>
      <w:tblGrid>
        <w:gridCol w:w="3526"/>
        <w:gridCol w:w="5699"/>
      </w:tblGrid>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Бисер Цеков Цеков</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 xml:space="preserve">Румяна Иванова Цончева </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C5E3D" w:rsidRPr="00B13703" w:rsidRDefault="002C5E3D" w:rsidP="00B0664E">
            <w:r w:rsidRPr="00B13703">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C5E3D" w:rsidRPr="00B13703" w:rsidRDefault="002C5E3D" w:rsidP="00B0664E">
            <w:r w:rsidRPr="00B13703">
              <w:t xml:space="preserve">Зиба Юсеинова Мехмедова </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263B96" w:rsidP="00DF694C">
            <w:pPr>
              <w:widowControl w:val="0"/>
              <w:autoSpaceDE w:val="0"/>
              <w:autoSpaceDN w:val="0"/>
              <w:adjustRightInd w:val="0"/>
              <w:spacing w:line="276" w:lineRule="auto"/>
            </w:pPr>
            <w:r>
              <w:t>СЕК</w:t>
            </w:r>
            <w:r w:rsidR="00677737" w:rsidRPr="00B13703">
              <w:t>РЕТАР: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9069F6" w:rsidP="00DF694C">
            <w:pPr>
              <w:widowControl w:val="0"/>
              <w:autoSpaceDE w:val="0"/>
              <w:autoSpaceDN w:val="0"/>
              <w:adjustRightInd w:val="0"/>
              <w:spacing w:line="276" w:lineRule="auto"/>
            </w:pPr>
            <w:r>
              <w:t>Станислава Гечева Ста</w:t>
            </w:r>
            <w:bookmarkStart w:id="0" w:name="_GoBack"/>
            <w:bookmarkEnd w:id="0"/>
            <w:r w:rsidR="00553193" w:rsidRPr="00B13703">
              <w:t xml:space="preserve">йкова-Давидова </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 xml:space="preserve">Стефка Богданова Цончева </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 xml:space="preserve">Линка Петрова Кирова </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53193" w:rsidRPr="00B13703" w:rsidRDefault="00553193" w:rsidP="00DF694C">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Петя Венциславова Петрова</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Боян Петров Мишев</w:t>
            </w:r>
          </w:p>
        </w:tc>
      </w:tr>
      <w:tr w:rsidR="00B13703" w:rsidRPr="00B13703" w:rsidTr="00DF694C">
        <w:trPr>
          <w:trHeight w:val="301"/>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Иван Христов Симеонов</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Атанас</w:t>
            </w:r>
            <w:r w:rsidRPr="00B13703">
              <w:rPr>
                <w:lang w:val="en-US"/>
              </w:rPr>
              <w:t xml:space="preserve"> </w:t>
            </w:r>
            <w:r w:rsidRPr="00B13703">
              <w:t>Иванов Чирилков</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53193" w:rsidRPr="00B13703" w:rsidRDefault="00553193" w:rsidP="00DF694C">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53193" w:rsidRPr="00B13703" w:rsidRDefault="00B634FA" w:rsidP="00DF694C">
            <w:pPr>
              <w:widowControl w:val="0"/>
              <w:autoSpaceDE w:val="0"/>
              <w:autoSpaceDN w:val="0"/>
              <w:adjustRightInd w:val="0"/>
              <w:spacing w:line="276" w:lineRule="auto"/>
            </w:pPr>
            <w:r w:rsidRPr="00B13703">
              <w:rPr>
                <w:rFonts w:ascii="Times New Roman CYR" w:hAnsi="Times New Roman CYR" w:cs="Times New Roman CYR"/>
              </w:rPr>
              <w:t>Веселина Николова Газдова</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0FA1" w:rsidRPr="00B13703" w:rsidRDefault="00050FA1" w:rsidP="00DF694C">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50FA1" w:rsidRPr="00B13703" w:rsidRDefault="00050FA1" w:rsidP="00DF694C">
            <w:pPr>
              <w:widowControl w:val="0"/>
              <w:autoSpaceDE w:val="0"/>
              <w:autoSpaceDN w:val="0"/>
              <w:adjustRightInd w:val="0"/>
              <w:spacing w:line="276" w:lineRule="auto"/>
              <w:rPr>
                <w:rFonts w:ascii="Times New Roman CYR" w:hAnsi="Times New Roman CYR" w:cs="Times New Roman CYR"/>
              </w:rPr>
            </w:pPr>
            <w:r w:rsidRPr="00B13703">
              <w:rPr>
                <w:rFonts w:ascii="Times New Roman CYR" w:hAnsi="Times New Roman CYR" w:cs="Times New Roman CYR"/>
              </w:rPr>
              <w:t>Соня Асенова Плачкова</w:t>
            </w:r>
          </w:p>
        </w:tc>
      </w:tr>
      <w:tr w:rsidR="00B13703" w:rsidRPr="00B13703" w:rsidTr="00DF694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53193" w:rsidRPr="00B13703" w:rsidRDefault="00553193" w:rsidP="00DF694C">
            <w:pPr>
              <w:widowControl w:val="0"/>
              <w:autoSpaceDE w:val="0"/>
              <w:autoSpaceDN w:val="0"/>
              <w:adjustRightInd w:val="0"/>
              <w:spacing w:line="276" w:lineRule="auto"/>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3193" w:rsidRPr="00B13703" w:rsidRDefault="00553193" w:rsidP="00DF694C">
            <w:pPr>
              <w:widowControl w:val="0"/>
              <w:autoSpaceDE w:val="0"/>
              <w:autoSpaceDN w:val="0"/>
              <w:adjustRightInd w:val="0"/>
              <w:spacing w:line="276" w:lineRule="auto"/>
            </w:pPr>
            <w:r w:rsidRPr="00B13703">
              <w:t>Илия Симеонов Мичинов</w:t>
            </w:r>
          </w:p>
        </w:tc>
      </w:tr>
    </w:tbl>
    <w:p w:rsidR="00553193" w:rsidRPr="00B13703" w:rsidRDefault="00553193" w:rsidP="00553193">
      <w:pPr>
        <w:widowControl w:val="0"/>
        <w:autoSpaceDE w:val="0"/>
        <w:autoSpaceDN w:val="0"/>
        <w:adjustRightInd w:val="0"/>
      </w:pPr>
    </w:p>
    <w:p w:rsidR="00553193" w:rsidRPr="00B13703" w:rsidRDefault="00553193" w:rsidP="00553193">
      <w:pPr>
        <w:widowControl w:val="0"/>
        <w:autoSpaceDE w:val="0"/>
        <w:autoSpaceDN w:val="0"/>
        <w:adjustRightInd w:val="0"/>
        <w:jc w:val="both"/>
      </w:pPr>
      <w:r w:rsidRPr="00B13703">
        <w:tab/>
      </w:r>
      <w:r w:rsidR="0036261C" w:rsidRPr="00B13703">
        <w:t xml:space="preserve">Присъстват </w:t>
      </w:r>
      <w:r w:rsidR="009F3598" w:rsidRPr="00B13703">
        <w:t>13</w:t>
      </w:r>
      <w:r w:rsidRPr="00B13703">
        <w:t xml:space="preserve"> от общо 13 члена на Комисията. Всички членове са уведомени по телефона от председателя на комисията. Публикувано е и съобщение на интернет страницата на ОИК Летница за датата и часа на заседанието, както и проект на дневен ред. Същото е поставено и на видно място на информационното табло на ОИК Летница. </w:t>
      </w:r>
    </w:p>
    <w:p w:rsidR="00553193" w:rsidRPr="00B13703" w:rsidRDefault="00553193" w:rsidP="00553193">
      <w:pPr>
        <w:widowControl w:val="0"/>
        <w:autoSpaceDE w:val="0"/>
        <w:autoSpaceDN w:val="0"/>
        <w:adjustRightInd w:val="0"/>
        <w:ind w:firstLine="708"/>
        <w:jc w:val="both"/>
      </w:pPr>
      <w:r w:rsidRPr="00B13703">
        <w:t>Присъстват повече от половината членове, поради к</w:t>
      </w:r>
      <w:r w:rsidR="008D41AD" w:rsidRPr="00B13703">
        <w:t xml:space="preserve">оето на основание чл. 85, ал. 3 </w:t>
      </w:r>
      <w:r w:rsidRPr="00B13703">
        <w:t>от Изборния кодекс е налице необходимия кворум и Председателят откри заседанието на ОИК Летница.</w:t>
      </w:r>
    </w:p>
    <w:p w:rsidR="00553193" w:rsidRPr="00B13703" w:rsidRDefault="00553193" w:rsidP="00553193">
      <w:pPr>
        <w:widowControl w:val="0"/>
        <w:autoSpaceDE w:val="0"/>
        <w:autoSpaceDN w:val="0"/>
        <w:adjustRightInd w:val="0"/>
        <w:ind w:firstLine="708"/>
        <w:jc w:val="both"/>
      </w:pPr>
    </w:p>
    <w:p w:rsidR="00321AD3" w:rsidRPr="00B13703" w:rsidRDefault="00553193" w:rsidP="00321AD3">
      <w:pPr>
        <w:widowControl w:val="0"/>
        <w:autoSpaceDE w:val="0"/>
        <w:autoSpaceDN w:val="0"/>
        <w:adjustRightInd w:val="0"/>
        <w:ind w:firstLine="708"/>
        <w:jc w:val="both"/>
      </w:pPr>
      <w:r w:rsidRPr="00B13703">
        <w:t>Председателят предложи следния проект на дневен ред:</w:t>
      </w:r>
    </w:p>
    <w:p w:rsidR="00321AD3" w:rsidRPr="00B13703" w:rsidRDefault="00321AD3" w:rsidP="00321AD3">
      <w:pPr>
        <w:widowControl w:val="0"/>
        <w:autoSpaceDE w:val="0"/>
        <w:autoSpaceDN w:val="0"/>
        <w:adjustRightInd w:val="0"/>
        <w:ind w:firstLine="708"/>
        <w:jc w:val="both"/>
      </w:pPr>
      <w:r w:rsidRPr="00B13703">
        <w:t>1. Регистриране на застъпници на кандидатска листа от ПП Обединена Социалдемокрация.</w:t>
      </w:r>
    </w:p>
    <w:p w:rsidR="009F3598" w:rsidRPr="00B13703" w:rsidRDefault="00321AD3" w:rsidP="00321AD3">
      <w:pPr>
        <w:widowControl w:val="0"/>
        <w:autoSpaceDE w:val="0"/>
        <w:autoSpaceDN w:val="0"/>
        <w:adjustRightInd w:val="0"/>
        <w:ind w:firstLine="708"/>
        <w:jc w:val="both"/>
      </w:pPr>
      <w:r w:rsidRPr="00B13703">
        <w:t xml:space="preserve">2. </w:t>
      </w:r>
      <w:r w:rsidR="00AF4CCE" w:rsidRPr="00B13703">
        <w:t>Регистриране на застъпници на кандидатска листа от КП БСП за България.</w:t>
      </w:r>
    </w:p>
    <w:p w:rsidR="00105789" w:rsidRPr="00B13703" w:rsidRDefault="00AD5B12" w:rsidP="00321AD3">
      <w:pPr>
        <w:widowControl w:val="0"/>
        <w:shd w:val="clear" w:color="auto" w:fill="FFFFFF"/>
        <w:jc w:val="both"/>
        <w:rPr>
          <w:shd w:val="clear" w:color="auto" w:fill="FFFFFF"/>
        </w:rPr>
      </w:pPr>
      <w:r w:rsidRPr="00B13703">
        <w:tab/>
      </w:r>
      <w:r w:rsidR="009F3598" w:rsidRPr="00B13703">
        <w:t>3.</w:t>
      </w:r>
      <w:r w:rsidR="004045DC" w:rsidRPr="00B13703">
        <w:t xml:space="preserve"> </w:t>
      </w:r>
      <w:r w:rsidRPr="00B13703">
        <w:t xml:space="preserve">Поправка на техническа грешка в Решение № 50-МИ от 27.09.2019 г. на ОИК Летница за </w:t>
      </w:r>
      <w:r w:rsidRPr="00B13703">
        <w:rPr>
          <w:shd w:val="clear" w:color="auto" w:fill="FFFFFF"/>
        </w:rPr>
        <w:t>назначаване състава на СИК за изборите на 27 октомври 2019г.</w:t>
      </w:r>
    </w:p>
    <w:p w:rsidR="00105789" w:rsidRPr="00B13703" w:rsidRDefault="00105789" w:rsidP="00321AD3">
      <w:pPr>
        <w:widowControl w:val="0"/>
        <w:shd w:val="clear" w:color="auto" w:fill="FFFFFF"/>
        <w:jc w:val="both"/>
        <w:rPr>
          <w:shd w:val="clear" w:color="auto" w:fill="FFFFFF"/>
        </w:rPr>
      </w:pPr>
      <w:r w:rsidRPr="00B13703">
        <w:rPr>
          <w:shd w:val="clear" w:color="auto" w:fill="FFFFFF"/>
        </w:rPr>
        <w:tab/>
        <w:t>4. Решение за смяна на секретар в СИК № 111700007.</w:t>
      </w:r>
    </w:p>
    <w:p w:rsidR="009C4694" w:rsidRPr="00B13703" w:rsidRDefault="00105789" w:rsidP="00321AD3">
      <w:pPr>
        <w:widowControl w:val="0"/>
        <w:shd w:val="clear" w:color="auto" w:fill="FFFFFF"/>
        <w:jc w:val="both"/>
        <w:rPr>
          <w:shd w:val="clear" w:color="auto" w:fill="FFFFFF"/>
        </w:rPr>
      </w:pPr>
      <w:r w:rsidRPr="00B13703">
        <w:rPr>
          <w:shd w:val="clear" w:color="auto" w:fill="FFFFFF"/>
        </w:rPr>
        <w:tab/>
        <w:t>5</w:t>
      </w:r>
      <w:r w:rsidR="009C4694" w:rsidRPr="00B13703">
        <w:rPr>
          <w:shd w:val="clear" w:color="auto" w:fill="FFFFFF"/>
        </w:rPr>
        <w:t xml:space="preserve">. </w:t>
      </w:r>
      <w:r w:rsidR="0003412E" w:rsidRPr="00B13703">
        <w:rPr>
          <w:shd w:val="clear" w:color="auto" w:fill="FFFFFF"/>
        </w:rPr>
        <w:t>Решение за определяне на член на ОИК, отговарящо за транспорта при предаване на изборни книжа и материали.</w:t>
      </w:r>
    </w:p>
    <w:p w:rsidR="00083E86" w:rsidRPr="00B13703" w:rsidRDefault="00105789" w:rsidP="00321AD3">
      <w:pPr>
        <w:widowControl w:val="0"/>
        <w:shd w:val="clear" w:color="auto" w:fill="FFFFFF"/>
        <w:jc w:val="both"/>
        <w:rPr>
          <w:shd w:val="clear" w:color="auto" w:fill="FFFFFF"/>
        </w:rPr>
      </w:pPr>
      <w:r w:rsidRPr="00B13703">
        <w:rPr>
          <w:shd w:val="clear" w:color="auto" w:fill="FFFFFF"/>
        </w:rPr>
        <w:tab/>
        <w:t>6</w:t>
      </w:r>
      <w:r w:rsidR="00083E86" w:rsidRPr="00B13703">
        <w:rPr>
          <w:shd w:val="clear" w:color="auto" w:fill="FFFFFF"/>
        </w:rPr>
        <w:t xml:space="preserve">. </w:t>
      </w:r>
      <w:r w:rsidR="0003412E" w:rsidRPr="00B13703">
        <w:rPr>
          <w:shd w:val="clear" w:color="auto" w:fill="FFFFFF"/>
        </w:rPr>
        <w:t>Решение за определяне на членове от ОИК, които ще предадат изборните книжа и материали.</w:t>
      </w:r>
    </w:p>
    <w:p w:rsidR="00553193" w:rsidRPr="00B13703" w:rsidRDefault="00105789" w:rsidP="00083E86">
      <w:pPr>
        <w:widowControl w:val="0"/>
        <w:shd w:val="clear" w:color="auto" w:fill="FFFFFF"/>
        <w:jc w:val="both"/>
        <w:rPr>
          <w:shd w:val="clear" w:color="auto" w:fill="FFFFFF"/>
        </w:rPr>
      </w:pPr>
      <w:r w:rsidRPr="00B13703">
        <w:rPr>
          <w:shd w:val="clear" w:color="auto" w:fill="FFFFFF"/>
        </w:rPr>
        <w:tab/>
        <w:t>7</w:t>
      </w:r>
      <w:r w:rsidR="001058A2" w:rsidRPr="00B13703">
        <w:rPr>
          <w:shd w:val="clear" w:color="auto" w:fill="FFFFFF"/>
        </w:rPr>
        <w:t>.</w:t>
      </w:r>
      <w:r w:rsidR="00C577ED" w:rsidRPr="00B13703">
        <w:rPr>
          <w:shd w:val="clear" w:color="auto" w:fill="FFFFFF"/>
        </w:rPr>
        <w:t xml:space="preserve"> </w:t>
      </w:r>
      <w:r w:rsidR="00E507FB" w:rsidRPr="00B13703">
        <w:rPr>
          <w:shd w:val="clear" w:color="auto" w:fill="FFFFFF"/>
        </w:rPr>
        <w:t>Решение относно жалба на Джейхан Хасанов Ибрямов.</w:t>
      </w:r>
    </w:p>
    <w:p w:rsidR="00E507FB" w:rsidRPr="00B13703" w:rsidRDefault="00E507FB" w:rsidP="00083E86">
      <w:pPr>
        <w:widowControl w:val="0"/>
        <w:shd w:val="clear" w:color="auto" w:fill="FFFFFF"/>
        <w:jc w:val="both"/>
        <w:rPr>
          <w:shd w:val="clear" w:color="auto" w:fill="FFFFFF"/>
        </w:rPr>
      </w:pPr>
      <w:r w:rsidRPr="00B13703">
        <w:rPr>
          <w:shd w:val="clear" w:color="auto" w:fill="FFFFFF"/>
        </w:rPr>
        <w:tab/>
        <w:t>8. Решение за приемане на процедура по предаване на сгрешен протокол и предаване на нов протокол.</w:t>
      </w:r>
    </w:p>
    <w:p w:rsidR="0003412E" w:rsidRPr="00B13703" w:rsidRDefault="00204038" w:rsidP="00083E86">
      <w:pPr>
        <w:widowControl w:val="0"/>
        <w:shd w:val="clear" w:color="auto" w:fill="FFFFFF"/>
        <w:jc w:val="both"/>
        <w:rPr>
          <w:shd w:val="clear" w:color="auto" w:fill="FFFFFF"/>
        </w:rPr>
      </w:pPr>
      <w:r w:rsidRPr="00B13703">
        <w:rPr>
          <w:shd w:val="clear" w:color="auto" w:fill="FFFFFF"/>
        </w:rPr>
        <w:lastRenderedPageBreak/>
        <w:tab/>
      </w:r>
    </w:p>
    <w:p w:rsidR="0003412E" w:rsidRPr="00B13703" w:rsidRDefault="0003412E" w:rsidP="00083E86">
      <w:pPr>
        <w:widowControl w:val="0"/>
        <w:shd w:val="clear" w:color="auto" w:fill="FFFFFF"/>
        <w:jc w:val="both"/>
        <w:rPr>
          <w:shd w:val="clear" w:color="auto" w:fill="FFFFFF"/>
        </w:rPr>
      </w:pPr>
    </w:p>
    <w:p w:rsidR="00553193" w:rsidRPr="00B13703" w:rsidRDefault="00553193" w:rsidP="00553193">
      <w:pPr>
        <w:ind w:firstLine="708"/>
        <w:jc w:val="both"/>
        <w:rPr>
          <w:rFonts w:eastAsia="Calibri"/>
          <w:lang w:eastAsia="en-US"/>
        </w:rPr>
      </w:pPr>
      <w:r w:rsidRPr="00B13703">
        <w:rPr>
          <w:rFonts w:eastAsia="Calibri"/>
          <w:lang w:eastAsia="en-US"/>
        </w:rPr>
        <w:t>Председателят подложи на гласуване така обявения проект на дневен ре</w:t>
      </w:r>
      <w:r w:rsidR="0036261C" w:rsidRPr="00B13703">
        <w:rPr>
          <w:rFonts w:eastAsia="Calibri"/>
          <w:lang w:eastAsia="en-US"/>
        </w:rPr>
        <w:t xml:space="preserve">д. Бе проведено гласуване и с </w:t>
      </w:r>
      <w:r w:rsidR="009F3598"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 xml:space="preserve">Бисер Цеков </w:t>
      </w:r>
      <w:r w:rsidR="002C5E3D" w:rsidRPr="00B13703">
        <w:rPr>
          <w:rFonts w:eastAsia="Calibri"/>
          <w:lang w:eastAsia="en-US"/>
        </w:rPr>
        <w:t xml:space="preserve">Цеков, Румяна Иванова Цончева, </w:t>
      </w:r>
      <w:r w:rsidR="002C5E3D" w:rsidRPr="00B13703">
        <w:t xml:space="preserve">Зиба Юсеинова Мехмедова, </w:t>
      </w:r>
      <w:r w:rsidRPr="00B13703">
        <w:rPr>
          <w:rFonts w:eastAsia="Calibri"/>
          <w:lang w:eastAsia="en-US"/>
        </w:rPr>
        <w:t xml:space="preserve">Станислава Гечева Стайкова-Давидова, Стефка Богданова Цончева, Линка Петрова </w:t>
      </w:r>
      <w:r w:rsidR="00FC0B2A" w:rsidRPr="00B13703">
        <w:rPr>
          <w:rFonts w:eastAsia="Calibri"/>
          <w:lang w:eastAsia="en-US"/>
        </w:rPr>
        <w:t xml:space="preserve">Кирова, Петя Венциславова </w:t>
      </w:r>
      <w:r w:rsidRPr="00B13703">
        <w:rPr>
          <w:rFonts w:eastAsia="Calibri"/>
          <w:lang w:eastAsia="en-US"/>
        </w:rPr>
        <w:t xml:space="preserve">Петрова, </w:t>
      </w:r>
      <w:r w:rsidR="006E5AEC" w:rsidRPr="00B13703">
        <w:rPr>
          <w:rFonts w:ascii="Times New Roman CYR" w:hAnsi="Times New Roman CYR" w:cs="Times New Roman CYR"/>
        </w:rPr>
        <w:t xml:space="preserve">Соня Асенова Плачкова, </w:t>
      </w:r>
      <w:r w:rsidR="00B634FA" w:rsidRPr="00B13703">
        <w:rPr>
          <w:rFonts w:ascii="Times New Roman CYR" w:hAnsi="Times New Roman CYR" w:cs="Times New Roman CYR"/>
        </w:rPr>
        <w:t>Веселина Николова Газдова</w:t>
      </w:r>
      <w:r w:rsidR="00B634FA" w:rsidRPr="00B13703">
        <w:t xml:space="preserve">, </w:t>
      </w:r>
      <w:r w:rsidRPr="00B13703">
        <w:t>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 xml:space="preserve">и 0 „Против”, на основание чл. </w:t>
      </w:r>
      <w:r w:rsidRPr="00B13703">
        <w:rPr>
          <w:rFonts w:eastAsia="Calibri"/>
          <w:lang w:val="en-US" w:eastAsia="en-US"/>
        </w:rPr>
        <w:t>8</w:t>
      </w:r>
      <w:r w:rsidR="007356D6" w:rsidRPr="00B13703">
        <w:rPr>
          <w:rFonts w:eastAsia="Calibri"/>
          <w:lang w:eastAsia="en-US"/>
        </w:rPr>
        <w:t xml:space="preserve">7, </w:t>
      </w:r>
      <w:r w:rsidRPr="00B13703">
        <w:rPr>
          <w:rFonts w:eastAsia="Calibri"/>
          <w:lang w:eastAsia="en-US"/>
        </w:rPr>
        <w:t>ал. 1, т. 1 от Изборния кодекс, Общинска избирателна комисия Летница прие обявения дневен ред.</w:t>
      </w:r>
    </w:p>
    <w:p w:rsidR="00AF4CCE" w:rsidRPr="00B13703" w:rsidRDefault="00AF4CCE" w:rsidP="00AF4CCE">
      <w:pPr>
        <w:shd w:val="clear" w:color="auto" w:fill="FFFFFF"/>
        <w:ind w:firstLine="708"/>
        <w:jc w:val="both"/>
        <w:rPr>
          <w:rFonts w:eastAsiaTheme="minorHAnsi"/>
          <w:b/>
          <w:bCs/>
          <w:u w:val="single"/>
        </w:rPr>
      </w:pPr>
    </w:p>
    <w:p w:rsidR="00AF4CCE" w:rsidRPr="00B13703" w:rsidRDefault="00AF4CCE" w:rsidP="00AF4CCE">
      <w:pPr>
        <w:shd w:val="clear" w:color="auto" w:fill="FFFFFF"/>
        <w:ind w:firstLine="708"/>
        <w:jc w:val="both"/>
        <w:rPr>
          <w:rFonts w:eastAsiaTheme="minorHAnsi"/>
          <w:b/>
          <w:bCs/>
          <w:u w:val="single"/>
        </w:rPr>
      </w:pPr>
    </w:p>
    <w:p w:rsidR="00AF4CCE" w:rsidRPr="00B13703" w:rsidRDefault="00AF4CCE" w:rsidP="00AF4CCE">
      <w:pPr>
        <w:shd w:val="clear" w:color="auto" w:fill="FFFFFF"/>
        <w:ind w:firstLine="708"/>
        <w:jc w:val="both"/>
        <w:rPr>
          <w:rFonts w:eastAsiaTheme="minorHAnsi"/>
          <w:b/>
          <w:bCs/>
          <w:u w:val="single"/>
        </w:rPr>
      </w:pPr>
      <w:r w:rsidRPr="00B13703">
        <w:rPr>
          <w:rFonts w:eastAsiaTheme="minorHAnsi"/>
          <w:b/>
          <w:bCs/>
          <w:u w:val="single"/>
        </w:rPr>
        <w:t>Точка първа:</w:t>
      </w:r>
    </w:p>
    <w:p w:rsidR="00AF4CCE" w:rsidRPr="00B13703" w:rsidRDefault="00AF4CCE" w:rsidP="00AF4CCE">
      <w:pPr>
        <w:shd w:val="clear" w:color="auto" w:fill="FFFFFF"/>
        <w:jc w:val="both"/>
      </w:pPr>
      <w:r w:rsidRPr="00B13703">
        <w:tab/>
        <w:t xml:space="preserve">Регистриране на застъпници на кандидатска листа от </w:t>
      </w:r>
      <w:r w:rsidRPr="00B13703">
        <w:rPr>
          <w:bCs/>
        </w:rPr>
        <w:t xml:space="preserve">ПП Обединена Социалдемокрация </w:t>
      </w:r>
      <w:r w:rsidRPr="00B13703">
        <w:t>в избирателните секции на територията на община Летница в изборите за общински съветници и кметове на 27 октомври 2019 г.</w:t>
      </w:r>
    </w:p>
    <w:p w:rsidR="00AF4CCE" w:rsidRPr="00B13703" w:rsidRDefault="00AF4CCE" w:rsidP="00AF4CCE">
      <w:pPr>
        <w:shd w:val="clear" w:color="auto" w:fill="FFFFFF"/>
        <w:ind w:firstLine="708"/>
        <w:jc w:val="both"/>
      </w:pPr>
      <w:r w:rsidRPr="00B13703">
        <w:t xml:space="preserve">Постъпило е заявление от </w:t>
      </w:r>
      <w:r w:rsidRPr="00B13703">
        <w:rPr>
          <w:bCs/>
        </w:rPr>
        <w:t>ПП Обединена Социалдемокрация с Вх. № 4 от</w:t>
      </w:r>
      <w:r w:rsidRPr="00B13703">
        <w:t xml:space="preserve"> 23</w:t>
      </w:r>
      <w:r w:rsidRPr="00B13703">
        <w:rPr>
          <w:bCs/>
        </w:rPr>
        <w:t>.10.2019</w:t>
      </w:r>
      <w:r w:rsidRPr="00B13703">
        <w:t xml:space="preserve">г., 10:14 часа от Входящия регистър на застъпниците, подписано от упълномощеното лице </w:t>
      </w:r>
      <w:r w:rsidRPr="00B13703">
        <w:rPr>
          <w:rFonts w:eastAsiaTheme="minorHAnsi"/>
          <w:lang w:eastAsia="en-US"/>
        </w:rPr>
        <w:t>Иван Георгиев Денчев</w:t>
      </w:r>
      <w:r w:rsidRPr="00B13703">
        <w:rPr>
          <w:bCs/>
        </w:rPr>
        <w:t xml:space="preserve">, </w:t>
      </w:r>
      <w:r w:rsidRPr="00B13703">
        <w:t>с искане за регистрация на застъпници, за участие в изборите за общински съветници и кметове на 27 октомври 2019г. в община Летница.</w:t>
      </w:r>
    </w:p>
    <w:p w:rsidR="00AF4CCE" w:rsidRPr="00B13703" w:rsidRDefault="00AF4CCE" w:rsidP="00AF4CCE">
      <w:pPr>
        <w:shd w:val="clear" w:color="auto" w:fill="FFFFFF"/>
        <w:ind w:firstLine="708"/>
        <w:jc w:val="both"/>
      </w:pPr>
      <w:r w:rsidRPr="00B13703">
        <w:t>Към заявлението са приложени следните документи:</w:t>
      </w:r>
    </w:p>
    <w:p w:rsidR="00AF4CCE" w:rsidRPr="00B13703" w:rsidRDefault="00AF4CCE" w:rsidP="00AF4CCE">
      <w:pPr>
        <w:shd w:val="clear" w:color="auto" w:fill="FFFFFF"/>
        <w:ind w:firstLine="708"/>
        <w:jc w:val="both"/>
      </w:pPr>
      <w:r w:rsidRPr="00B13703">
        <w:t>1. Списък с имената и ЕГН-та на застъпниците – на хартиен носител в 1 екземпляр и на технически носител в Еxcel формат</w:t>
      </w:r>
    </w:p>
    <w:p w:rsidR="00AF4CCE" w:rsidRPr="00B13703" w:rsidRDefault="00AF4CCE" w:rsidP="00AF4CCE">
      <w:pPr>
        <w:shd w:val="clear" w:color="auto" w:fill="FFFFFF"/>
        <w:ind w:firstLine="708"/>
        <w:jc w:val="both"/>
      </w:pPr>
      <w:r w:rsidRPr="00B13703">
        <w:t>2. Декларации – Приложение № 75- МИ от изборните книжа – 8 бр.</w:t>
      </w:r>
    </w:p>
    <w:p w:rsidR="00AF4CCE" w:rsidRPr="00B13703" w:rsidRDefault="00AF4CCE" w:rsidP="00AF4CCE">
      <w:pPr>
        <w:shd w:val="clear" w:color="auto" w:fill="FFFFFF"/>
        <w:ind w:firstLine="708"/>
        <w:jc w:val="both"/>
      </w:pPr>
      <w:r w:rsidRPr="00B13703">
        <w:t>3. Пълномощно</w:t>
      </w:r>
    </w:p>
    <w:p w:rsidR="00ED5C3D" w:rsidRPr="00B13703" w:rsidRDefault="00ED5C3D" w:rsidP="00ED5C3D">
      <w:pPr>
        <w:shd w:val="clear" w:color="auto" w:fill="FFFFFF"/>
        <w:ind w:firstLine="708"/>
        <w:jc w:val="both"/>
      </w:pP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Pr="00B13703">
        <w:rPr>
          <w:rFonts w:eastAsia="Calibri"/>
          <w:lang w:eastAsia="en-US"/>
        </w:rPr>
        <w:t xml:space="preserve">и с </w:t>
      </w:r>
      <w:r w:rsidR="00A62CCA"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 xml:space="preserve">Бисер Цеков Цеков, Румяна Иванова Цончева, </w:t>
      </w:r>
      <w:r w:rsidRPr="00B13703">
        <w:t xml:space="preserve">Зиба Юсеинова Мехмедова, </w:t>
      </w:r>
      <w:r w:rsidRPr="00B13703">
        <w:rPr>
          <w:rFonts w:eastAsia="Calibri"/>
          <w:lang w:eastAsia="en-US"/>
        </w:rPr>
        <w:t>Станислава Гечева Стайкова-Давидова, Стефка Богданова Цончева, Линка Петрова Кирова, 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xml:space="preserve">, </w:t>
      </w:r>
      <w:r w:rsidR="00AD5B12" w:rsidRPr="00B13703">
        <w:t xml:space="preserve"> предвид </w:t>
      </w:r>
      <w:r w:rsidRPr="00B13703">
        <w:t>изложеното и на основание чл. 87, ал. 1, т. 18, чл. 118, ал. 1 и ал. 2 във връзка с чл.117 ал.3, ал. 4 и ал.7 от Изборния кодекс, Решение № 1080 - МИ/12.09.2019г. на ЦИК, Общинска избирателна комисия – Летница</w:t>
      </w:r>
    </w:p>
    <w:p w:rsidR="00AF4CCE" w:rsidRPr="00B13703" w:rsidRDefault="00AF4CCE" w:rsidP="00AF4CCE">
      <w:pPr>
        <w:shd w:val="clear" w:color="auto" w:fill="FFFFFF"/>
        <w:jc w:val="center"/>
        <w:rPr>
          <w:b/>
          <w:bCs/>
        </w:rPr>
      </w:pPr>
    </w:p>
    <w:p w:rsidR="00AF4CCE" w:rsidRPr="00B13703" w:rsidRDefault="00AF4CCE" w:rsidP="00AF4CCE">
      <w:pPr>
        <w:shd w:val="clear" w:color="auto" w:fill="FFFFFF"/>
        <w:jc w:val="center"/>
        <w:rPr>
          <w:b/>
          <w:bCs/>
        </w:rPr>
      </w:pPr>
      <w:r w:rsidRPr="00B13703">
        <w:rPr>
          <w:b/>
          <w:bCs/>
        </w:rPr>
        <w:t>Р Е Ш И:</w:t>
      </w:r>
    </w:p>
    <w:p w:rsidR="00AF4CCE" w:rsidRPr="00B13703" w:rsidRDefault="00AF4CCE" w:rsidP="00AF4CCE">
      <w:pPr>
        <w:shd w:val="clear" w:color="auto" w:fill="FFFFFF"/>
        <w:jc w:val="both"/>
      </w:pPr>
    </w:p>
    <w:p w:rsidR="00AF4CCE" w:rsidRPr="00B13703" w:rsidRDefault="00AF4CCE" w:rsidP="00AF4CCE">
      <w:pPr>
        <w:shd w:val="clear" w:color="auto" w:fill="FFFFFF"/>
        <w:ind w:firstLine="708"/>
        <w:jc w:val="both"/>
        <w:rPr>
          <w:bCs/>
        </w:rPr>
      </w:pPr>
      <w:r w:rsidRPr="00B13703">
        <w:t xml:space="preserve">1. </w:t>
      </w:r>
      <w:r w:rsidRPr="00B13703">
        <w:rPr>
          <w:b/>
        </w:rPr>
        <w:t>РЕГИСТРИРА</w:t>
      </w:r>
      <w:r w:rsidRPr="00B13703">
        <w:t xml:space="preserve"> 8 броя </w:t>
      </w:r>
      <w:r w:rsidRPr="00B13703">
        <w:rPr>
          <w:bCs/>
        </w:rPr>
        <w:t>застъпници</w:t>
      </w:r>
      <w:r w:rsidRPr="00B13703">
        <w:t xml:space="preserve"> в избирателните секции на територията на община Летница в изборите за общински съветници и кметове на 27 октомври 2019 г., </w:t>
      </w:r>
      <w:r w:rsidRPr="00B13703">
        <w:rPr>
          <w:bCs/>
        </w:rPr>
        <w:t>както следва:</w:t>
      </w:r>
    </w:p>
    <w:tbl>
      <w:tblPr>
        <w:tblW w:w="8140" w:type="dxa"/>
        <w:jc w:val="center"/>
        <w:shd w:val="clear" w:color="auto" w:fill="FFFFFF"/>
        <w:tblLook w:val="04A0" w:firstRow="1" w:lastRow="0" w:firstColumn="1" w:lastColumn="0" w:noHBand="0" w:noVBand="1"/>
      </w:tblPr>
      <w:tblGrid>
        <w:gridCol w:w="668"/>
        <w:gridCol w:w="3645"/>
        <w:gridCol w:w="3827"/>
      </w:tblGrid>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4CCE" w:rsidRPr="00B13703" w:rsidRDefault="00AF4CCE" w:rsidP="00AF4CCE">
            <w:pPr>
              <w:jc w:val="center"/>
            </w:pPr>
            <w:r w:rsidRPr="00B13703">
              <w:t>№ по ред</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F4CCE" w:rsidRPr="00B13703" w:rsidRDefault="00AF4CCE" w:rsidP="00AF4CCE">
            <w:pPr>
              <w:jc w:val="center"/>
            </w:pPr>
            <w:r w:rsidRPr="00B13703">
              <w:t>Собствено, бащино и фамилно име на застъпника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AF4CCE" w:rsidRPr="00B13703" w:rsidRDefault="00AF4CCE" w:rsidP="00AF4CCE">
            <w:pPr>
              <w:jc w:val="center"/>
            </w:pPr>
            <w:r w:rsidRPr="00B13703">
              <w:t>ЕГН на застъпника</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1.</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Валентина Петрова Кюркчиева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B72B97">
            <w:pPr>
              <w:jc w:val="center"/>
            </w:pPr>
            <w:r w:rsidRPr="00B13703">
              <w:t>-----------</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2.</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Радинка Стефанова Станкова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1B7D35">
            <w:pPr>
              <w:jc w:val="center"/>
            </w:pPr>
            <w:r w:rsidRPr="00B13703">
              <w:t>-----------</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3.</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Мариян Красимиров Христов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1B7D35">
            <w:pPr>
              <w:jc w:val="center"/>
            </w:pPr>
            <w:r w:rsidRPr="00B13703">
              <w:t>-----------</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4.</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Христо Величков Денчев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1B7D35">
            <w:pPr>
              <w:jc w:val="center"/>
            </w:pPr>
            <w:r w:rsidRPr="00B13703">
              <w:t>-----------</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5.</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Венцислава Станкова Кулева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1B7D35">
            <w:pPr>
              <w:jc w:val="center"/>
            </w:pPr>
            <w:r w:rsidRPr="00B13703">
              <w:t>-----------</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6.</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Бонка Георгиева Кънева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1B7D35">
            <w:pPr>
              <w:jc w:val="center"/>
            </w:pPr>
            <w:r w:rsidRPr="00B13703">
              <w:t>-----------</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7.</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Ана Александрова Велева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1B7D35">
            <w:pPr>
              <w:jc w:val="center"/>
            </w:pPr>
            <w:r w:rsidRPr="00B13703">
              <w:t>-----------</w:t>
            </w:r>
          </w:p>
        </w:tc>
      </w:tr>
      <w:tr w:rsidR="00B13703" w:rsidRPr="00B13703" w:rsidTr="00780A66">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72B97" w:rsidRPr="00B13703" w:rsidRDefault="00B72B97" w:rsidP="00AF4CCE">
            <w:pPr>
              <w:jc w:val="center"/>
            </w:pPr>
            <w:r w:rsidRPr="00B13703">
              <w:t>8.</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72B97" w:rsidRPr="00B13703" w:rsidRDefault="00B72B97" w:rsidP="00AF4CCE">
            <w:pPr>
              <w:autoSpaceDE w:val="0"/>
              <w:autoSpaceDN w:val="0"/>
              <w:adjustRightInd w:val="0"/>
              <w:rPr>
                <w:rFonts w:eastAsiaTheme="minorHAnsi"/>
                <w:lang w:eastAsia="en-US"/>
              </w:rPr>
            </w:pPr>
            <w:r w:rsidRPr="00B13703">
              <w:rPr>
                <w:rFonts w:eastAsiaTheme="minorHAnsi"/>
                <w:lang w:eastAsia="en-US"/>
              </w:rPr>
              <w:t>Христо Мирчев Стефанов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tcPr>
          <w:p w:rsidR="00B72B97" w:rsidRPr="00B13703" w:rsidRDefault="001B7D35" w:rsidP="001B7D35">
            <w:pPr>
              <w:jc w:val="center"/>
            </w:pPr>
            <w:r w:rsidRPr="00B13703">
              <w:t>-----------</w:t>
            </w:r>
          </w:p>
        </w:tc>
      </w:tr>
    </w:tbl>
    <w:p w:rsidR="00AF4CCE" w:rsidRPr="00B13703" w:rsidRDefault="00AF4CCE" w:rsidP="00AF4CCE">
      <w:pPr>
        <w:shd w:val="clear" w:color="auto" w:fill="FFFFFF"/>
        <w:ind w:firstLine="708"/>
        <w:jc w:val="both"/>
      </w:pPr>
      <w:r w:rsidRPr="00B13703">
        <w:t>2. Да се издаде удостоверение за застъпник на всяко от лицата по т.1.</w:t>
      </w:r>
    </w:p>
    <w:p w:rsidR="00AF4CCE" w:rsidRPr="00B13703" w:rsidRDefault="00AF4CCE" w:rsidP="00AF4CCE">
      <w:pPr>
        <w:shd w:val="clear" w:color="auto" w:fill="FFFFFF"/>
        <w:ind w:firstLine="708"/>
        <w:jc w:val="both"/>
      </w:pPr>
      <w:r w:rsidRPr="00B13703">
        <w:lastRenderedPageBreak/>
        <w:t>3. Лицата по т.1 да се впишат в публичния регистър на застъпниците по чл.122 ал.1 от ИК.</w:t>
      </w:r>
    </w:p>
    <w:p w:rsidR="00AF4CCE" w:rsidRPr="00B13703" w:rsidRDefault="00AF4CCE" w:rsidP="00AF4CCE">
      <w:pPr>
        <w:shd w:val="clear" w:color="auto" w:fill="FFFFFF"/>
        <w:ind w:firstLine="708"/>
        <w:jc w:val="both"/>
      </w:pPr>
      <w:r w:rsidRPr="00B13703">
        <w:t>Решението подлежи на оспорване пред Централната избирателна комисия в тридневен срок от обявяването му, съгласно чл.88, ал.1 от ИК.</w:t>
      </w:r>
    </w:p>
    <w:p w:rsidR="00AF4CCE" w:rsidRPr="00B13703" w:rsidRDefault="00AF4CCE" w:rsidP="003B18C3">
      <w:pPr>
        <w:shd w:val="clear" w:color="auto" w:fill="FFFFFF"/>
        <w:ind w:firstLine="708"/>
        <w:jc w:val="both"/>
        <w:rPr>
          <w:rFonts w:eastAsiaTheme="minorHAnsi"/>
          <w:b/>
          <w:bCs/>
          <w:u w:val="single"/>
        </w:rPr>
      </w:pPr>
    </w:p>
    <w:p w:rsidR="000631B9" w:rsidRPr="00B13703" w:rsidRDefault="000631B9" w:rsidP="000631B9">
      <w:pPr>
        <w:shd w:val="clear" w:color="auto" w:fill="FFFFFF"/>
        <w:jc w:val="both"/>
        <w:rPr>
          <w:u w:val="single"/>
        </w:rPr>
      </w:pPr>
      <w:r w:rsidRPr="00B13703">
        <w:rPr>
          <w:rFonts w:eastAsiaTheme="minorHAnsi"/>
          <w:b/>
          <w:bCs/>
        </w:rPr>
        <w:tab/>
      </w:r>
      <w:r w:rsidR="00553193" w:rsidRPr="00B13703">
        <w:rPr>
          <w:rFonts w:eastAsiaTheme="minorHAnsi"/>
          <w:b/>
          <w:bCs/>
          <w:u w:val="single"/>
        </w:rPr>
        <w:t>Точка втора:</w:t>
      </w:r>
      <w:r w:rsidR="00ED5C3D" w:rsidRPr="00B13703">
        <w:rPr>
          <w:u w:val="single"/>
        </w:rPr>
        <w:t xml:space="preserve"> </w:t>
      </w:r>
    </w:p>
    <w:p w:rsidR="000631B9" w:rsidRPr="00B13703" w:rsidRDefault="000631B9" w:rsidP="000631B9">
      <w:pPr>
        <w:shd w:val="clear" w:color="auto" w:fill="FFFFFF"/>
        <w:jc w:val="both"/>
      </w:pPr>
      <w:r w:rsidRPr="00B13703">
        <w:tab/>
        <w:t xml:space="preserve">Регистриране на застъпници на кандидатска листа от </w:t>
      </w:r>
      <w:r w:rsidRPr="00B13703">
        <w:rPr>
          <w:bCs/>
        </w:rPr>
        <w:t xml:space="preserve">КП БСП за България </w:t>
      </w:r>
      <w:r w:rsidRPr="00B13703">
        <w:t>в избирателните секции на територията на община Летница в изборите за общински съветници и кметове на 27 октомври 2019 г.</w:t>
      </w:r>
    </w:p>
    <w:p w:rsidR="000631B9" w:rsidRPr="00B13703" w:rsidRDefault="000631B9" w:rsidP="000631B9">
      <w:pPr>
        <w:shd w:val="clear" w:color="auto" w:fill="FFFFFF"/>
        <w:ind w:firstLine="708"/>
        <w:jc w:val="both"/>
      </w:pPr>
      <w:r w:rsidRPr="00B13703">
        <w:t xml:space="preserve">Постъпило е заявление от </w:t>
      </w:r>
      <w:r w:rsidRPr="00B13703">
        <w:rPr>
          <w:bCs/>
        </w:rPr>
        <w:t>КП БСП за България с Вх. № 5 от</w:t>
      </w:r>
      <w:r w:rsidRPr="00B13703">
        <w:t xml:space="preserve"> 25</w:t>
      </w:r>
      <w:r w:rsidRPr="00B13703">
        <w:rPr>
          <w:bCs/>
        </w:rPr>
        <w:t>.10.2019</w:t>
      </w:r>
      <w:r w:rsidRPr="00B13703">
        <w:t>г., 11:15 часа от Входящия регистър на застъпниците, подписано от упълномощеното лице Адриан Красимиров Джонев</w:t>
      </w:r>
      <w:r w:rsidRPr="00B13703">
        <w:rPr>
          <w:bCs/>
        </w:rPr>
        <w:t xml:space="preserve">, </w:t>
      </w:r>
      <w:r w:rsidRPr="00B13703">
        <w:t>с искане за регистрация на застъпници, за участие в изборите за общински съветници и кметове на 27 октомври 2019г. в община Летница.</w:t>
      </w:r>
    </w:p>
    <w:p w:rsidR="000631B9" w:rsidRPr="00B13703" w:rsidRDefault="000631B9" w:rsidP="000631B9">
      <w:pPr>
        <w:shd w:val="clear" w:color="auto" w:fill="FFFFFF"/>
        <w:ind w:firstLine="708"/>
        <w:jc w:val="both"/>
      </w:pPr>
      <w:r w:rsidRPr="00B13703">
        <w:t>Към заявлението са приложени следните документи:</w:t>
      </w:r>
    </w:p>
    <w:p w:rsidR="000631B9" w:rsidRPr="00B13703" w:rsidRDefault="000631B9" w:rsidP="000631B9">
      <w:pPr>
        <w:shd w:val="clear" w:color="auto" w:fill="FFFFFF"/>
        <w:ind w:firstLine="708"/>
        <w:jc w:val="both"/>
      </w:pPr>
      <w:r w:rsidRPr="00B13703">
        <w:t>1. Списък с имената и ЕГН-та на застъпниците – на хартиен носител в 1 екземпляр и на технически носител в Еxcel формат</w:t>
      </w:r>
    </w:p>
    <w:p w:rsidR="000631B9" w:rsidRPr="00B13703" w:rsidRDefault="000631B9" w:rsidP="000631B9">
      <w:pPr>
        <w:shd w:val="clear" w:color="auto" w:fill="FFFFFF"/>
        <w:ind w:firstLine="708"/>
        <w:jc w:val="both"/>
      </w:pPr>
      <w:r w:rsidRPr="00B13703">
        <w:t>2. Декларации – Приложение № 75- МИ от изборните книжа – 8 бр.</w:t>
      </w:r>
    </w:p>
    <w:p w:rsidR="000631B9" w:rsidRPr="00B13703" w:rsidRDefault="000631B9" w:rsidP="000631B9">
      <w:pPr>
        <w:shd w:val="clear" w:color="auto" w:fill="FFFFFF"/>
        <w:ind w:firstLine="708"/>
        <w:jc w:val="both"/>
      </w:pPr>
      <w:r w:rsidRPr="00B13703">
        <w:t>3. Пълномощно</w:t>
      </w:r>
    </w:p>
    <w:p w:rsidR="000631B9" w:rsidRPr="00B13703" w:rsidRDefault="000631B9" w:rsidP="000631B9">
      <w:pPr>
        <w:shd w:val="clear" w:color="auto" w:fill="FFFFFF"/>
        <w:ind w:firstLine="708"/>
        <w:jc w:val="both"/>
      </w:pP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Pr="00B13703">
        <w:rPr>
          <w:rFonts w:eastAsia="Calibri"/>
          <w:lang w:eastAsia="en-US"/>
        </w:rPr>
        <w:t xml:space="preserve">и с </w:t>
      </w:r>
      <w:r w:rsidR="00A62CCA"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 xml:space="preserve">Бисер Цеков Цеков, Румяна Иванова Цончева, </w:t>
      </w:r>
      <w:r w:rsidRPr="00B13703">
        <w:t xml:space="preserve">Зиба Юсеинова Мехмедова, </w:t>
      </w:r>
      <w:r w:rsidRPr="00B13703">
        <w:rPr>
          <w:rFonts w:eastAsia="Calibri"/>
          <w:lang w:eastAsia="en-US"/>
        </w:rPr>
        <w:t>Станислава Гечева Стайкова-Давидова, Стефка Богданова Цончева, Линка Петрова Кирова, 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предвид изложеното и на основание чл. 87, ал. 1, т. 18, чл. 118, ал. 1 и ал. 2 във връзка с чл.117 ал.3, ал. 4 и ал.7 от Изборния кодекс, Решение № 1080 - МИ/12.09.2019г. на ЦИК, Общинска избирателна комисия – Летница</w:t>
      </w:r>
    </w:p>
    <w:p w:rsidR="000631B9" w:rsidRPr="00B13703" w:rsidRDefault="000631B9" w:rsidP="000631B9">
      <w:pPr>
        <w:shd w:val="clear" w:color="auto" w:fill="FFFFFF"/>
        <w:jc w:val="both"/>
        <w:rPr>
          <w:bCs/>
        </w:rPr>
      </w:pPr>
    </w:p>
    <w:p w:rsidR="000631B9" w:rsidRPr="00B13703" w:rsidRDefault="000631B9" w:rsidP="000631B9">
      <w:pPr>
        <w:shd w:val="clear" w:color="auto" w:fill="FFFFFF"/>
        <w:jc w:val="center"/>
        <w:rPr>
          <w:b/>
          <w:bCs/>
        </w:rPr>
      </w:pPr>
      <w:r w:rsidRPr="00B13703">
        <w:rPr>
          <w:b/>
          <w:bCs/>
        </w:rPr>
        <w:t>Р Е Ш И:</w:t>
      </w:r>
    </w:p>
    <w:p w:rsidR="000631B9" w:rsidRPr="00B13703" w:rsidRDefault="000631B9" w:rsidP="000631B9">
      <w:pPr>
        <w:shd w:val="clear" w:color="auto" w:fill="FFFFFF"/>
        <w:jc w:val="both"/>
      </w:pPr>
    </w:p>
    <w:p w:rsidR="000631B9" w:rsidRPr="00B13703" w:rsidRDefault="000631B9" w:rsidP="000631B9">
      <w:pPr>
        <w:shd w:val="clear" w:color="auto" w:fill="FFFFFF"/>
        <w:ind w:firstLine="708"/>
        <w:jc w:val="both"/>
        <w:rPr>
          <w:bCs/>
        </w:rPr>
      </w:pPr>
      <w:r w:rsidRPr="00B13703">
        <w:t xml:space="preserve">1. </w:t>
      </w:r>
      <w:r w:rsidRPr="00B13703">
        <w:rPr>
          <w:b/>
        </w:rPr>
        <w:t>РЕГИСТРИРА</w:t>
      </w:r>
      <w:r w:rsidRPr="00B13703">
        <w:t xml:space="preserve"> 8 броя </w:t>
      </w:r>
      <w:r w:rsidRPr="00B13703">
        <w:rPr>
          <w:bCs/>
        </w:rPr>
        <w:t>застъпници</w:t>
      </w:r>
      <w:r w:rsidRPr="00B13703">
        <w:t xml:space="preserve"> в избирателните секции на територията на община Летница в изборите за общински съветници и кметове на 27 октомври 2019 г., </w:t>
      </w:r>
      <w:r w:rsidRPr="00B13703">
        <w:rPr>
          <w:bCs/>
        </w:rPr>
        <w:t>както следва:</w:t>
      </w:r>
    </w:p>
    <w:tbl>
      <w:tblPr>
        <w:tblW w:w="8140" w:type="dxa"/>
        <w:jc w:val="center"/>
        <w:shd w:val="clear" w:color="auto" w:fill="FFFFFF"/>
        <w:tblLook w:val="04A0" w:firstRow="1" w:lastRow="0" w:firstColumn="1" w:lastColumn="0" w:noHBand="0" w:noVBand="1"/>
      </w:tblPr>
      <w:tblGrid>
        <w:gridCol w:w="668"/>
        <w:gridCol w:w="3645"/>
        <w:gridCol w:w="3827"/>
      </w:tblGrid>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 по ред</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Собствено, бащино и фамилно име на застъпника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0631B9">
            <w:pPr>
              <w:jc w:val="center"/>
            </w:pPr>
            <w:r w:rsidRPr="00B13703">
              <w:t>ЕГН на застъпника</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1.</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Тодорка Ангелова Панталеева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2.</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Иванка Димитрова Банева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3.</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Борис Антонов Георгиев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4.</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Гошо Михайлов Шопов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5.</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Валентин Атанасов Рачев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6.</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Ава Мустафова Юсменова</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7.</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Кольо Стойков Чолаков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r w:rsidR="00B13703" w:rsidRPr="00B13703" w:rsidTr="000631B9">
        <w:trPr>
          <w:jc w:val="center"/>
        </w:trPr>
        <w:tc>
          <w:tcPr>
            <w:tcW w:w="6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jc w:val="center"/>
            </w:pPr>
            <w:r w:rsidRPr="00B13703">
              <w:t>8.</w:t>
            </w:r>
          </w:p>
        </w:tc>
        <w:tc>
          <w:tcPr>
            <w:tcW w:w="36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631B9" w:rsidRPr="00B13703" w:rsidRDefault="000631B9">
            <w:pPr>
              <w:autoSpaceDE w:val="0"/>
              <w:autoSpaceDN w:val="0"/>
              <w:adjustRightInd w:val="0"/>
              <w:rPr>
                <w:lang w:eastAsia="en-US"/>
              </w:rPr>
            </w:pPr>
            <w:r w:rsidRPr="00B13703">
              <w:t>Илия Христов Илиев</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0631B9" w:rsidRPr="00B13703" w:rsidRDefault="001B7D35" w:rsidP="001B7D35">
            <w:pPr>
              <w:autoSpaceDE w:val="0"/>
              <w:autoSpaceDN w:val="0"/>
              <w:adjustRightInd w:val="0"/>
              <w:jc w:val="center"/>
              <w:rPr>
                <w:lang w:eastAsia="en-US"/>
              </w:rPr>
            </w:pPr>
            <w:r w:rsidRPr="00B13703">
              <w:t>-----------</w:t>
            </w:r>
          </w:p>
        </w:tc>
      </w:tr>
    </w:tbl>
    <w:p w:rsidR="000631B9" w:rsidRPr="00B13703" w:rsidRDefault="000631B9" w:rsidP="000631B9">
      <w:pPr>
        <w:shd w:val="clear" w:color="auto" w:fill="FFFFFF"/>
        <w:ind w:firstLine="708"/>
        <w:jc w:val="both"/>
      </w:pPr>
      <w:r w:rsidRPr="00B13703">
        <w:t>2. Да се издаде удостоверение за застъпник на всяко от лицата по т.1.</w:t>
      </w:r>
    </w:p>
    <w:p w:rsidR="000631B9" w:rsidRPr="00B13703" w:rsidRDefault="000631B9" w:rsidP="000631B9">
      <w:pPr>
        <w:shd w:val="clear" w:color="auto" w:fill="FFFFFF"/>
        <w:ind w:firstLine="708"/>
        <w:jc w:val="both"/>
      </w:pPr>
      <w:r w:rsidRPr="00B13703">
        <w:t>3. Лицата по т.1 да се впишат в публичния регистър на застъпниците по чл.122 ал.1 от ИК.</w:t>
      </w:r>
    </w:p>
    <w:p w:rsidR="000631B9" w:rsidRPr="00B13703" w:rsidRDefault="000631B9" w:rsidP="000631B9">
      <w:pPr>
        <w:shd w:val="clear" w:color="auto" w:fill="FFFFFF"/>
        <w:ind w:firstLine="708"/>
        <w:jc w:val="both"/>
      </w:pPr>
      <w:r w:rsidRPr="00B13703">
        <w:t>Решението подлежи на оспорване пред Централната избирателна комисия в тридневен срок от обявяването му, съгласно чл.88, ал.1 от ИК.</w:t>
      </w:r>
    </w:p>
    <w:p w:rsidR="00AD5B12" w:rsidRPr="00B13703" w:rsidRDefault="00AD5B12" w:rsidP="00AD5B12">
      <w:pPr>
        <w:shd w:val="clear" w:color="auto" w:fill="FFFFFF"/>
        <w:jc w:val="both"/>
      </w:pPr>
    </w:p>
    <w:p w:rsidR="00AD5B12" w:rsidRPr="00B13703" w:rsidRDefault="00AD5B12" w:rsidP="00AD5B12">
      <w:pPr>
        <w:shd w:val="clear" w:color="auto" w:fill="FFFFFF"/>
        <w:jc w:val="both"/>
        <w:rPr>
          <w:rFonts w:eastAsiaTheme="minorHAnsi"/>
          <w:b/>
          <w:bCs/>
          <w:u w:val="single"/>
        </w:rPr>
      </w:pPr>
      <w:r w:rsidRPr="00B13703">
        <w:rPr>
          <w:rFonts w:eastAsiaTheme="minorHAnsi"/>
          <w:b/>
          <w:bCs/>
        </w:rPr>
        <w:tab/>
      </w:r>
      <w:r w:rsidR="00553193" w:rsidRPr="00B13703">
        <w:rPr>
          <w:rFonts w:eastAsiaTheme="minorHAnsi"/>
          <w:b/>
          <w:bCs/>
          <w:u w:val="single"/>
        </w:rPr>
        <w:t>Точка трета:</w:t>
      </w:r>
    </w:p>
    <w:p w:rsidR="00AD5B12" w:rsidRPr="00B13703" w:rsidRDefault="00AD5B12" w:rsidP="00AD5B12">
      <w:pPr>
        <w:shd w:val="clear" w:color="auto" w:fill="FFFFFF"/>
        <w:jc w:val="both"/>
      </w:pPr>
      <w:r w:rsidRPr="00B13703">
        <w:tab/>
        <w:t xml:space="preserve">Поправка на техническа грешка в Решение № 50-МИ от 27.09.2019 г. на ОИК Летница за </w:t>
      </w:r>
      <w:r w:rsidRPr="00B13703">
        <w:rPr>
          <w:shd w:val="clear" w:color="auto" w:fill="FFFFFF"/>
        </w:rPr>
        <w:t>назначаване състава на СИК за изборите на 27 октомври 2019г.</w:t>
      </w:r>
    </w:p>
    <w:p w:rsidR="00AD5B12" w:rsidRPr="00B13703" w:rsidRDefault="00AD5B12" w:rsidP="00AD5B12">
      <w:pPr>
        <w:shd w:val="clear" w:color="auto" w:fill="FFFFFF"/>
        <w:ind w:firstLine="708"/>
        <w:jc w:val="both"/>
      </w:pPr>
      <w:r w:rsidRPr="00B13703">
        <w:lastRenderedPageBreak/>
        <w:t xml:space="preserve">ОИК Летница констатира при служебна проверка, че е допусната техническа грешка в Решение № 50-МИ от 27.09.2019г.  на ОИК Летница относно назначаването на член на СИК </w:t>
      </w:r>
      <w:r w:rsidRPr="00B13703">
        <w:rPr>
          <w:rStyle w:val="a9"/>
          <w:b w:val="0"/>
          <w:shd w:val="clear" w:color="auto" w:fill="FFFFFF"/>
        </w:rPr>
        <w:t xml:space="preserve">111700002 </w:t>
      </w:r>
      <w:r w:rsidRPr="00B13703">
        <w:t>в изборите за общински съветници и кметове на 27.10.2019г.</w:t>
      </w:r>
    </w:p>
    <w:p w:rsidR="00AD5B12" w:rsidRPr="00B13703" w:rsidRDefault="00AD5B12" w:rsidP="00AD5B12">
      <w:pPr>
        <w:shd w:val="clear" w:color="auto" w:fill="FFFFFF"/>
        <w:ind w:firstLine="708"/>
        <w:jc w:val="both"/>
      </w:pP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Pr="00B13703">
        <w:rPr>
          <w:rFonts w:eastAsia="Calibri"/>
          <w:lang w:eastAsia="en-US"/>
        </w:rPr>
        <w:t xml:space="preserve">и с </w:t>
      </w:r>
      <w:r w:rsidR="00A62CCA"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Бисер Цеков Цеков, Румяна Иванова Цончева,</w:t>
      </w:r>
      <w:r w:rsidRPr="00B13703">
        <w:t xml:space="preserve"> Зиба Юсеинова Мехмедова,</w:t>
      </w:r>
      <w:r w:rsidRPr="00B13703">
        <w:rPr>
          <w:rFonts w:eastAsia="Calibri"/>
          <w:lang w:eastAsia="en-US"/>
        </w:rPr>
        <w:t xml:space="preserve"> Станислава Гечева Стайкова-Давидова, Стефка Богданова Цончева, Линка Петрова Кирова, 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предвид изложеното и на основание чл. 87, ал. 1, т. 1 от Изборния кодекс, Общинска избирателна комисия Летница</w:t>
      </w:r>
    </w:p>
    <w:p w:rsidR="00AD5B12" w:rsidRPr="00B13703" w:rsidRDefault="00AD5B12" w:rsidP="00AD5B12">
      <w:pPr>
        <w:shd w:val="clear" w:color="auto" w:fill="FFFFFF"/>
        <w:ind w:firstLine="708"/>
        <w:jc w:val="both"/>
      </w:pPr>
    </w:p>
    <w:p w:rsidR="00AD5B12" w:rsidRPr="00B13703" w:rsidRDefault="00AD5B12" w:rsidP="00AD5B12">
      <w:pPr>
        <w:shd w:val="clear" w:color="auto" w:fill="FFFFFF"/>
        <w:jc w:val="center"/>
        <w:rPr>
          <w:b/>
          <w:bCs/>
        </w:rPr>
      </w:pPr>
      <w:r w:rsidRPr="00B13703">
        <w:rPr>
          <w:b/>
          <w:bCs/>
        </w:rPr>
        <w:t>Р Е Ш И:</w:t>
      </w:r>
    </w:p>
    <w:p w:rsidR="00AD5B12" w:rsidRPr="00B13703" w:rsidRDefault="00AD5B12" w:rsidP="00AD5B12">
      <w:pPr>
        <w:shd w:val="clear" w:color="auto" w:fill="FFFFFF"/>
        <w:jc w:val="center"/>
        <w:rPr>
          <w:b/>
        </w:rPr>
      </w:pPr>
    </w:p>
    <w:p w:rsidR="00AD5B12" w:rsidRPr="00B13703" w:rsidRDefault="00AD5B12" w:rsidP="00AD5B12">
      <w:pPr>
        <w:shd w:val="clear" w:color="auto" w:fill="FFFFFF"/>
        <w:jc w:val="both"/>
      </w:pPr>
      <w:r w:rsidRPr="00B13703">
        <w:rPr>
          <w:b/>
        </w:rPr>
        <w:tab/>
      </w:r>
      <w:r w:rsidRPr="00B13703">
        <w:rPr>
          <w:rStyle w:val="a9"/>
          <w:b w:val="0"/>
          <w:shd w:val="clear" w:color="auto" w:fill="FFFFFF"/>
        </w:rPr>
        <w:t>Вместо назначения за член на СИК 111700002</w:t>
      </w:r>
      <w:r w:rsidRPr="00B13703">
        <w:rPr>
          <w:rStyle w:val="a9"/>
          <w:shd w:val="clear" w:color="auto" w:fill="FFFFFF"/>
        </w:rPr>
        <w:t xml:space="preserve"> </w:t>
      </w:r>
      <w:r w:rsidRPr="00B13703">
        <w:t xml:space="preserve">Венета Богданова Мукова ЕГН </w:t>
      </w:r>
      <w:r w:rsidR="001B7D35" w:rsidRPr="00B13703">
        <w:t>-----------</w:t>
      </w:r>
      <w:r w:rsidRPr="00B13703">
        <w:t xml:space="preserve"> да се чете Венета Йорданова Мукова ЕГН </w:t>
      </w:r>
      <w:r w:rsidR="001B7D35" w:rsidRPr="00B13703">
        <w:t>-----------</w:t>
      </w:r>
      <w:r w:rsidRPr="00B13703">
        <w:t>.</w:t>
      </w:r>
    </w:p>
    <w:p w:rsidR="00AD5B12" w:rsidRPr="00B13703" w:rsidRDefault="00AD5B12" w:rsidP="00AD5B12">
      <w:pPr>
        <w:shd w:val="clear" w:color="auto" w:fill="FFFFFF"/>
        <w:ind w:firstLine="708"/>
        <w:jc w:val="both"/>
      </w:pPr>
    </w:p>
    <w:p w:rsidR="00AD5B12" w:rsidRPr="00B13703" w:rsidRDefault="00AD5B12" w:rsidP="00AD5B12">
      <w:pPr>
        <w:shd w:val="clear" w:color="auto" w:fill="FFFFFF"/>
        <w:ind w:firstLine="708"/>
        <w:jc w:val="both"/>
      </w:pPr>
      <w:r w:rsidRPr="00B13703">
        <w:t>Настоящото решение подлежи на обжалване пред Централната избирателна комисия в срок до три дни от обявяването му.       </w:t>
      </w:r>
    </w:p>
    <w:p w:rsidR="00AD5B12" w:rsidRPr="00B13703" w:rsidRDefault="00AD5B12" w:rsidP="00AD5B12">
      <w:pPr>
        <w:shd w:val="clear" w:color="auto" w:fill="FFFFFF"/>
        <w:jc w:val="both"/>
      </w:pPr>
    </w:p>
    <w:p w:rsidR="00105789" w:rsidRPr="00B13703" w:rsidRDefault="00AD5B12" w:rsidP="00105789">
      <w:pPr>
        <w:shd w:val="clear" w:color="auto" w:fill="FFFFFF"/>
        <w:jc w:val="both"/>
        <w:rPr>
          <w:rFonts w:ascii="Times New Roman CYR" w:hAnsi="Times New Roman CYR" w:cs="Times New Roman CYR"/>
          <w:bCs/>
        </w:rPr>
      </w:pPr>
      <w:r w:rsidRPr="00B13703">
        <w:rPr>
          <w:b/>
        </w:rPr>
        <w:tab/>
      </w:r>
      <w:r w:rsidRPr="00B13703">
        <w:rPr>
          <w:b/>
          <w:u w:val="single"/>
        </w:rPr>
        <w:t>Точка четвърта:</w:t>
      </w:r>
      <w:r w:rsidRPr="00B13703">
        <w:rPr>
          <w:rFonts w:ascii="Times New Roman CYR" w:hAnsi="Times New Roman CYR" w:cs="Times New Roman CYR"/>
          <w:bCs/>
        </w:rPr>
        <w:t xml:space="preserve"> </w:t>
      </w:r>
    </w:p>
    <w:p w:rsidR="00105789" w:rsidRPr="00B13703" w:rsidRDefault="00105789" w:rsidP="00105789">
      <w:pPr>
        <w:shd w:val="clear" w:color="auto" w:fill="FFFFFF"/>
        <w:jc w:val="both"/>
      </w:pPr>
      <w:r w:rsidRPr="00B13703">
        <w:rPr>
          <w:rFonts w:ascii="Times New Roman CYR" w:hAnsi="Times New Roman CYR" w:cs="Times New Roman CYR"/>
          <w:bCs/>
        </w:rPr>
        <w:tab/>
      </w:r>
      <w:r w:rsidRPr="00B13703">
        <w:t>Освобождаване и назначаване на секретар в СИК № 111700007 на изборите за общински съветници и кметове на 27 октомври 2019 г. в община Летница, област Ловеч.</w:t>
      </w:r>
    </w:p>
    <w:p w:rsidR="00105789" w:rsidRPr="00B13703" w:rsidRDefault="00105789" w:rsidP="00105789">
      <w:pPr>
        <w:shd w:val="clear" w:color="auto" w:fill="FFFFFF"/>
        <w:ind w:firstLine="708"/>
        <w:jc w:val="both"/>
      </w:pPr>
      <w:r w:rsidRPr="00B13703">
        <w:t xml:space="preserve">Постъпило е Заявление с Вх. № 82/25.10.2019г. от Илия Милчев Христов, упълномощен от – Даниел Кънчев Сираков, председател на ПП ВМРО – Българско национално движение относно замяна на секретар в СИК № 111700007. </w:t>
      </w:r>
      <w:r w:rsidRPr="00B13703">
        <w:rPr>
          <w:rFonts w:eastAsiaTheme="minorHAnsi"/>
          <w:shd w:val="clear" w:color="auto" w:fill="FFFFFF"/>
          <w:lang w:eastAsia="en-US"/>
        </w:rPr>
        <w:t>Предлага се на мястото на Росица Ангелова Манолова да бъде назначена Анета Йосифова Михайлова за секретар на секцията в с. Крушуна.</w:t>
      </w:r>
      <w:r w:rsidRPr="00B13703">
        <w:rPr>
          <w:rFonts w:ascii="Helvetica" w:eastAsiaTheme="minorHAnsi" w:hAnsi="Helvetica" w:cs="Helvetica"/>
          <w:shd w:val="clear" w:color="auto" w:fill="FFFFFF"/>
          <w:lang w:eastAsia="en-US"/>
        </w:rPr>
        <w:t xml:space="preserve"> </w:t>
      </w:r>
    </w:p>
    <w:p w:rsidR="00105789" w:rsidRPr="00B13703" w:rsidRDefault="00105789" w:rsidP="00105789">
      <w:pPr>
        <w:shd w:val="clear" w:color="auto" w:fill="FFFFFF"/>
        <w:ind w:firstLine="708"/>
        <w:jc w:val="both"/>
      </w:pP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Pr="00B13703">
        <w:rPr>
          <w:rFonts w:eastAsia="Calibri"/>
          <w:lang w:eastAsia="en-US"/>
        </w:rPr>
        <w:t xml:space="preserve">и с </w:t>
      </w:r>
      <w:r w:rsidR="00A62CCA"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Бисер Цеков Цеков, Румяна Иванова Цончева,</w:t>
      </w:r>
      <w:r w:rsidRPr="00B13703">
        <w:t xml:space="preserve"> Зиба Юсеинова Мехмедова,</w:t>
      </w:r>
      <w:r w:rsidRPr="00B13703">
        <w:rPr>
          <w:rFonts w:eastAsia="Calibri"/>
          <w:lang w:eastAsia="en-US"/>
        </w:rPr>
        <w:t xml:space="preserve"> Станислава Гечева Стайкова-Давидова, Стефка Богданова Цончева, Линка Петрова Кирова, 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предвид изложеното и на основание чл. 87, ал.1, т.1 и 5 от Изборния кодекс и Решение № 1029-МИ от 10.09.2019г. на ЦИК, Общинската избирателна комисия Летница,</w:t>
      </w:r>
    </w:p>
    <w:p w:rsidR="00105789" w:rsidRPr="00B13703" w:rsidRDefault="00105789" w:rsidP="00105789">
      <w:pPr>
        <w:shd w:val="clear" w:color="auto" w:fill="FFFFFF"/>
        <w:jc w:val="both"/>
        <w:rPr>
          <w:b/>
          <w:bCs/>
        </w:rPr>
      </w:pPr>
    </w:p>
    <w:p w:rsidR="00105789" w:rsidRPr="00B13703" w:rsidRDefault="00105789" w:rsidP="00105789">
      <w:pPr>
        <w:shd w:val="clear" w:color="auto" w:fill="FFFFFF"/>
        <w:jc w:val="center"/>
        <w:rPr>
          <w:b/>
          <w:bCs/>
        </w:rPr>
      </w:pPr>
      <w:r w:rsidRPr="00B13703">
        <w:rPr>
          <w:b/>
          <w:bCs/>
        </w:rPr>
        <w:t>РЕШИ:</w:t>
      </w:r>
    </w:p>
    <w:p w:rsidR="00105789" w:rsidRPr="00B13703" w:rsidRDefault="00105789" w:rsidP="00105789">
      <w:pPr>
        <w:shd w:val="clear" w:color="auto" w:fill="FFFFFF"/>
        <w:jc w:val="center"/>
      </w:pPr>
    </w:p>
    <w:p w:rsidR="00105789" w:rsidRPr="00B13703" w:rsidRDefault="00105789" w:rsidP="00105789">
      <w:pPr>
        <w:shd w:val="clear" w:color="auto" w:fill="FFFFFF"/>
        <w:ind w:firstLine="708"/>
        <w:jc w:val="both"/>
      </w:pPr>
      <w:r w:rsidRPr="00B13703">
        <w:t xml:space="preserve">Освобождава Росица Ангелова Манолова, ЕГН </w:t>
      </w:r>
      <w:r w:rsidR="001B7D35" w:rsidRPr="00B13703">
        <w:t>-----------</w:t>
      </w:r>
      <w:r w:rsidRPr="00B13703">
        <w:t>, като член в СИК № 111700007 на длъжност - Секретар.</w:t>
      </w:r>
    </w:p>
    <w:p w:rsidR="00105789" w:rsidRPr="00B13703" w:rsidRDefault="00105789" w:rsidP="00105789">
      <w:pPr>
        <w:shd w:val="clear" w:color="auto" w:fill="FFFFFF"/>
        <w:ind w:firstLine="708"/>
        <w:jc w:val="both"/>
      </w:pPr>
      <w:r w:rsidRPr="00B13703">
        <w:t xml:space="preserve">Назначава Анета Йосифова Михайлова,  ЕГН </w:t>
      </w:r>
      <w:r w:rsidR="001B7D35" w:rsidRPr="00B13703">
        <w:t>-----------</w:t>
      </w:r>
      <w:r w:rsidRPr="00B13703">
        <w:t>, като член в СИК № 111700007 на длъжност - Секретар.</w:t>
      </w:r>
    </w:p>
    <w:p w:rsidR="00105789" w:rsidRPr="00B13703" w:rsidRDefault="00105789" w:rsidP="00105789">
      <w:pPr>
        <w:shd w:val="clear" w:color="auto" w:fill="FFFFFF"/>
        <w:jc w:val="both"/>
      </w:pPr>
    </w:p>
    <w:p w:rsidR="00105789" w:rsidRPr="00B13703" w:rsidRDefault="00105789" w:rsidP="00105789">
      <w:pPr>
        <w:shd w:val="clear" w:color="auto" w:fill="FFFFFF"/>
        <w:ind w:firstLine="708"/>
        <w:jc w:val="both"/>
      </w:pPr>
      <w:r w:rsidRPr="00B13703">
        <w:rPr>
          <w:rFonts w:eastAsiaTheme="minorHAnsi"/>
          <w:shd w:val="clear" w:color="auto" w:fill="FFFFFF"/>
          <w:lang w:eastAsia="en-US"/>
        </w:rPr>
        <w:t>Решението подлежи на обжалване пред ЦИК в тридневен срок от неговото обявяване.</w:t>
      </w:r>
    </w:p>
    <w:p w:rsidR="00AD5B12" w:rsidRPr="00B13703" w:rsidRDefault="00AD5B12" w:rsidP="00AD5B12">
      <w:pPr>
        <w:shd w:val="clear" w:color="auto" w:fill="FFFFFF"/>
        <w:jc w:val="both"/>
        <w:rPr>
          <w:b/>
          <w:u w:val="single"/>
        </w:rPr>
      </w:pPr>
    </w:p>
    <w:p w:rsidR="00204038" w:rsidRPr="00B13703" w:rsidRDefault="00AD5B12" w:rsidP="00204038">
      <w:pPr>
        <w:pStyle w:val="a3"/>
        <w:shd w:val="clear" w:color="auto" w:fill="FFFFFF"/>
        <w:jc w:val="both"/>
      </w:pPr>
      <w:r w:rsidRPr="00B13703">
        <w:rPr>
          <w:b/>
        </w:rPr>
        <w:tab/>
      </w:r>
      <w:r w:rsidRPr="00B13703">
        <w:rPr>
          <w:b/>
          <w:u w:val="single"/>
        </w:rPr>
        <w:t>Точка пета:</w:t>
      </w:r>
      <w:r w:rsidR="00204038" w:rsidRPr="00B13703">
        <w:t xml:space="preserve"> </w:t>
      </w:r>
    </w:p>
    <w:p w:rsidR="00204038" w:rsidRPr="00B13703" w:rsidRDefault="00204038" w:rsidP="00204038">
      <w:pPr>
        <w:pStyle w:val="a3"/>
        <w:shd w:val="clear" w:color="auto" w:fill="FFFFFF"/>
        <w:jc w:val="both"/>
      </w:pPr>
      <w:r w:rsidRPr="00B13703">
        <w:tab/>
        <w:t xml:space="preserve">Определяне на член от ОИК, отговарящ за организацията на транспорта на ОИК до ЦИК за предаване на изборни книжа и материали </w:t>
      </w:r>
      <w:r w:rsidRPr="00B13703">
        <w:rPr>
          <w:shd w:val="clear" w:color="auto" w:fill="FFFFFF"/>
        </w:rPr>
        <w:t>в изборите за общински съветници и за кметове на 27 октомври 2019 г.</w:t>
      </w:r>
      <w:r w:rsidRPr="00B13703">
        <w:t xml:space="preserve"> на територията на община Летница.</w:t>
      </w:r>
    </w:p>
    <w:p w:rsidR="00204038" w:rsidRPr="00B13703" w:rsidRDefault="00204038" w:rsidP="00204038">
      <w:pPr>
        <w:shd w:val="clear" w:color="auto" w:fill="FFFFFF"/>
        <w:ind w:firstLine="708"/>
        <w:jc w:val="both"/>
      </w:pP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00B13703" w:rsidRPr="00B13703">
        <w:rPr>
          <w:rFonts w:eastAsia="Calibri"/>
          <w:lang w:eastAsia="en-US"/>
        </w:rPr>
        <w:t>и с 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Бисер Цеков Цеков, Румяна Иванова Цончева,</w:t>
      </w:r>
      <w:r w:rsidRPr="00B13703">
        <w:t xml:space="preserve"> Зиба Юсеинова Мехмедова,</w:t>
      </w:r>
      <w:r w:rsidRPr="00B13703">
        <w:rPr>
          <w:rFonts w:eastAsia="Calibri"/>
          <w:lang w:eastAsia="en-US"/>
        </w:rPr>
        <w:t xml:space="preserve"> Станислава Гечева Стайкова-Давидова, Стефка Богданова Цончева, Линка Петрова Кирова, </w:t>
      </w:r>
      <w:r w:rsidRPr="00B13703">
        <w:rPr>
          <w:rFonts w:eastAsia="Calibri"/>
          <w:lang w:eastAsia="en-US"/>
        </w:rPr>
        <w:lastRenderedPageBreak/>
        <w:t>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предвид изложеното и на основание чл. 87, ал. 1, т. 1 от Изборния кодекс Общинската избирателна комисия Летница</w:t>
      </w:r>
    </w:p>
    <w:p w:rsidR="00204038" w:rsidRPr="00B13703" w:rsidRDefault="00204038" w:rsidP="00204038">
      <w:pPr>
        <w:shd w:val="clear" w:color="auto" w:fill="FFFFFF"/>
        <w:jc w:val="both"/>
        <w:rPr>
          <w:b/>
          <w:bCs/>
        </w:rPr>
      </w:pPr>
    </w:p>
    <w:p w:rsidR="00204038" w:rsidRPr="00B13703" w:rsidRDefault="00204038" w:rsidP="00204038">
      <w:pPr>
        <w:shd w:val="clear" w:color="auto" w:fill="FFFFFF"/>
        <w:jc w:val="center"/>
        <w:rPr>
          <w:b/>
          <w:bCs/>
        </w:rPr>
      </w:pPr>
      <w:r w:rsidRPr="00B13703">
        <w:rPr>
          <w:b/>
          <w:bCs/>
        </w:rPr>
        <w:t>РЕШИ:</w:t>
      </w:r>
    </w:p>
    <w:p w:rsidR="00204038" w:rsidRPr="00B13703" w:rsidRDefault="00204038" w:rsidP="00204038">
      <w:pPr>
        <w:shd w:val="clear" w:color="auto" w:fill="FFFFFF"/>
        <w:jc w:val="center"/>
      </w:pPr>
    </w:p>
    <w:p w:rsidR="00204038" w:rsidRPr="00B13703" w:rsidRDefault="00204038" w:rsidP="00204038">
      <w:pPr>
        <w:shd w:val="clear" w:color="auto" w:fill="FFFFFF"/>
        <w:ind w:firstLine="708"/>
        <w:jc w:val="both"/>
      </w:pPr>
      <w:r w:rsidRPr="00B13703">
        <w:rPr>
          <w:bCs/>
        </w:rPr>
        <w:t>Определя Бисер Цеков Цеков председател на ОИК - Летница за лице отговарящо за организиране</w:t>
      </w:r>
      <w:r w:rsidRPr="00B13703">
        <w:rPr>
          <w:b/>
          <w:bCs/>
        </w:rPr>
        <w:t xml:space="preserve"> </w:t>
      </w:r>
      <w:r w:rsidRPr="00B13703">
        <w:rPr>
          <w:bCs/>
        </w:rPr>
        <w:t>на</w:t>
      </w:r>
      <w:r w:rsidRPr="00B13703">
        <w:rPr>
          <w:b/>
          <w:bCs/>
        </w:rPr>
        <w:t> </w:t>
      </w:r>
      <w:r w:rsidRPr="00B13703">
        <w:t>транспорта на ОИК до ЦИК за предаване на изборни книжа и материали за изборите на 27 октомври 2019г. и телефон за връзка с ЦИК и Областна администрация </w:t>
      </w:r>
      <w:r w:rsidRPr="00B13703">
        <w:rPr>
          <w:bCs/>
        </w:rPr>
        <w:t>0887993802</w:t>
      </w:r>
      <w:r w:rsidRPr="00B13703">
        <w:t>.</w:t>
      </w:r>
    </w:p>
    <w:p w:rsidR="00204038" w:rsidRPr="00B13703" w:rsidRDefault="00204038" w:rsidP="00204038">
      <w:pPr>
        <w:shd w:val="clear" w:color="auto" w:fill="FFFFFF"/>
        <w:ind w:firstLine="708"/>
        <w:jc w:val="both"/>
      </w:pPr>
    </w:p>
    <w:p w:rsidR="00204038" w:rsidRPr="00B13703" w:rsidRDefault="00204038" w:rsidP="00204038">
      <w:pPr>
        <w:shd w:val="clear" w:color="auto" w:fill="FFFFFF"/>
        <w:ind w:firstLine="708"/>
        <w:jc w:val="both"/>
      </w:pPr>
      <w:r w:rsidRPr="00B13703">
        <w:t>Решението може да се обжалва пред Централната избирателна комисия в 3 дневен срок от обявяването му.</w:t>
      </w:r>
    </w:p>
    <w:p w:rsidR="00C577ED" w:rsidRPr="00B13703" w:rsidRDefault="00C577ED" w:rsidP="00AD5B12">
      <w:pPr>
        <w:shd w:val="clear" w:color="auto" w:fill="FFFFFF"/>
        <w:jc w:val="both"/>
      </w:pPr>
    </w:p>
    <w:p w:rsidR="00204038" w:rsidRPr="00B13703" w:rsidRDefault="00C577ED" w:rsidP="00204038">
      <w:pPr>
        <w:pStyle w:val="a3"/>
        <w:shd w:val="clear" w:color="auto" w:fill="FFFFFF"/>
        <w:jc w:val="both"/>
      </w:pPr>
      <w:r w:rsidRPr="00B13703">
        <w:rPr>
          <w:b/>
        </w:rPr>
        <w:tab/>
      </w:r>
      <w:r w:rsidRPr="00B13703">
        <w:rPr>
          <w:b/>
          <w:u w:val="single"/>
        </w:rPr>
        <w:t>Точка шеста:</w:t>
      </w:r>
      <w:r w:rsidR="00204038" w:rsidRPr="00B13703">
        <w:t xml:space="preserve"> </w:t>
      </w:r>
    </w:p>
    <w:p w:rsidR="00204038" w:rsidRPr="00B13703" w:rsidRDefault="00204038" w:rsidP="00204038">
      <w:pPr>
        <w:pStyle w:val="a3"/>
        <w:shd w:val="clear" w:color="auto" w:fill="FFFFFF"/>
        <w:jc w:val="both"/>
      </w:pPr>
      <w:r w:rsidRPr="00B13703">
        <w:tab/>
        <w:t>Определяне на членове от ОИК, които ще предадат изборните книжа и материали на ОИК – Летница на ЦИК за изборите на 27 октомври 2019г.</w:t>
      </w:r>
    </w:p>
    <w:p w:rsidR="00204038" w:rsidRPr="00B13703" w:rsidRDefault="00204038" w:rsidP="00204038">
      <w:pPr>
        <w:shd w:val="clear" w:color="auto" w:fill="FFFFFF"/>
        <w:ind w:firstLine="708"/>
        <w:jc w:val="both"/>
      </w:pP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Pr="00B13703">
        <w:rPr>
          <w:rFonts w:eastAsia="Calibri"/>
          <w:lang w:eastAsia="en-US"/>
        </w:rPr>
        <w:t xml:space="preserve">и с </w:t>
      </w:r>
      <w:r w:rsidR="00A62CCA"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Бисер Цеков Цеков, Румяна Иванова Цончева,</w:t>
      </w:r>
      <w:r w:rsidRPr="00B13703">
        <w:t xml:space="preserve"> Зиба Юсеинова Мехмедова,</w:t>
      </w:r>
      <w:r w:rsidRPr="00B13703">
        <w:rPr>
          <w:rFonts w:eastAsia="Calibri"/>
          <w:lang w:eastAsia="en-US"/>
        </w:rPr>
        <w:t xml:space="preserve"> Станислава Гечева Стайкова-Давидова, Стефка Богданова Цончева, Линка Петрова Кирова, 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предвид изложеното и на основание чл. 87, ал. 1, т. 1 във връзка с т. 32 от Изборния кодекс Общинската избирателна комисия Летница</w:t>
      </w:r>
    </w:p>
    <w:p w:rsidR="00204038" w:rsidRPr="00B13703" w:rsidRDefault="00204038" w:rsidP="00204038">
      <w:pPr>
        <w:shd w:val="clear" w:color="auto" w:fill="FFFFFF"/>
        <w:ind w:firstLine="708"/>
        <w:jc w:val="both"/>
      </w:pPr>
    </w:p>
    <w:p w:rsidR="00204038" w:rsidRPr="00B13703" w:rsidRDefault="00204038" w:rsidP="00204038">
      <w:pPr>
        <w:shd w:val="clear" w:color="auto" w:fill="FFFFFF"/>
        <w:jc w:val="center"/>
        <w:rPr>
          <w:b/>
          <w:bCs/>
        </w:rPr>
      </w:pPr>
      <w:r w:rsidRPr="00B13703">
        <w:rPr>
          <w:b/>
          <w:bCs/>
        </w:rPr>
        <w:t>Р Е Ш И:</w:t>
      </w:r>
    </w:p>
    <w:p w:rsidR="00204038" w:rsidRPr="00B13703" w:rsidRDefault="00204038" w:rsidP="00204038">
      <w:pPr>
        <w:shd w:val="clear" w:color="auto" w:fill="FFFFFF"/>
        <w:jc w:val="center"/>
      </w:pPr>
    </w:p>
    <w:p w:rsidR="00204038" w:rsidRPr="00B13703" w:rsidRDefault="00204038" w:rsidP="00204038">
      <w:pPr>
        <w:shd w:val="clear" w:color="auto" w:fill="FFFFFF"/>
        <w:jc w:val="both"/>
      </w:pPr>
      <w:r w:rsidRPr="00B13703">
        <w:rPr>
          <w:b/>
          <w:bCs/>
        </w:rPr>
        <w:t>            Определя:</w:t>
      </w:r>
    </w:p>
    <w:p w:rsidR="00204038" w:rsidRPr="00B13703" w:rsidRDefault="00204038" w:rsidP="00204038">
      <w:pPr>
        <w:shd w:val="clear" w:color="auto" w:fill="FFFFFF"/>
        <w:ind w:firstLine="708"/>
        <w:jc w:val="both"/>
        <w:rPr>
          <w:b/>
        </w:rPr>
      </w:pPr>
      <w:r w:rsidRPr="00B13703">
        <w:rPr>
          <w:bCs/>
        </w:rPr>
        <w:t>1. Бисер Цеков Цеков - председател</w:t>
      </w:r>
    </w:p>
    <w:p w:rsidR="00204038" w:rsidRPr="00B13703" w:rsidRDefault="00204038" w:rsidP="00204038">
      <w:pPr>
        <w:shd w:val="clear" w:color="auto" w:fill="FFFFFF"/>
        <w:ind w:firstLine="708"/>
        <w:jc w:val="both"/>
        <w:rPr>
          <w:b/>
        </w:rPr>
      </w:pPr>
      <w:r w:rsidRPr="00B13703">
        <w:rPr>
          <w:bCs/>
        </w:rPr>
        <w:t xml:space="preserve">2. </w:t>
      </w:r>
      <w:r w:rsidRPr="00B13703">
        <w:t xml:space="preserve">Станислава Гечева Стойкова-Давидова </w:t>
      </w:r>
      <w:r w:rsidRPr="00B13703">
        <w:rPr>
          <w:bCs/>
        </w:rPr>
        <w:t xml:space="preserve">- секретар </w:t>
      </w:r>
    </w:p>
    <w:p w:rsidR="00204038" w:rsidRPr="00B13703" w:rsidRDefault="00204038" w:rsidP="00204038">
      <w:pPr>
        <w:shd w:val="clear" w:color="auto" w:fill="FFFFFF"/>
        <w:ind w:firstLine="708"/>
        <w:jc w:val="both"/>
        <w:rPr>
          <w:b/>
        </w:rPr>
      </w:pPr>
      <w:r w:rsidRPr="00B13703">
        <w:rPr>
          <w:bCs/>
        </w:rPr>
        <w:t>3. Румяна Иванова Цончева – заместник-председател</w:t>
      </w:r>
    </w:p>
    <w:p w:rsidR="00204038" w:rsidRPr="00B13703" w:rsidRDefault="00204038" w:rsidP="00204038">
      <w:pPr>
        <w:shd w:val="clear" w:color="auto" w:fill="FFFFFF"/>
        <w:ind w:firstLine="708"/>
        <w:jc w:val="both"/>
      </w:pPr>
      <w:r w:rsidRPr="00B13703">
        <w:rPr>
          <w:bCs/>
        </w:rPr>
        <w:t>Да предадат</w:t>
      </w:r>
      <w:r w:rsidRPr="00B13703">
        <w:rPr>
          <w:b/>
          <w:bCs/>
        </w:rPr>
        <w:t> </w:t>
      </w:r>
      <w:r w:rsidRPr="00B13703">
        <w:t>изборните книжа и материали на ЦИК за изборите на 27 октомври 2019г.</w:t>
      </w:r>
    </w:p>
    <w:p w:rsidR="00204038" w:rsidRPr="00B13703" w:rsidRDefault="00204038" w:rsidP="00204038">
      <w:pPr>
        <w:shd w:val="clear" w:color="auto" w:fill="FFFFFF"/>
        <w:ind w:firstLine="708"/>
        <w:jc w:val="both"/>
      </w:pPr>
    </w:p>
    <w:p w:rsidR="00C577ED" w:rsidRPr="00B13703" w:rsidRDefault="00204038" w:rsidP="00204038">
      <w:pPr>
        <w:shd w:val="clear" w:color="auto" w:fill="FFFFFF"/>
        <w:ind w:firstLine="708"/>
        <w:jc w:val="both"/>
      </w:pPr>
      <w:r w:rsidRPr="00B13703">
        <w:t>Решението може да се обжалва пред Централната избирателна комисия в 3 дневен срок от обявяването му.</w:t>
      </w:r>
    </w:p>
    <w:p w:rsidR="00C577ED" w:rsidRPr="00B13703" w:rsidRDefault="00C577ED" w:rsidP="00C577ED">
      <w:pPr>
        <w:shd w:val="clear" w:color="auto" w:fill="FFFFFF"/>
        <w:jc w:val="both"/>
        <w:rPr>
          <w:b/>
          <w:u w:val="single"/>
        </w:rPr>
      </w:pPr>
    </w:p>
    <w:p w:rsidR="00E507FB" w:rsidRPr="00B13703" w:rsidRDefault="00C577ED" w:rsidP="00E507FB">
      <w:pPr>
        <w:shd w:val="clear" w:color="auto" w:fill="FFFFFF"/>
        <w:jc w:val="both"/>
      </w:pPr>
      <w:r w:rsidRPr="00B13703">
        <w:rPr>
          <w:b/>
        </w:rPr>
        <w:tab/>
      </w:r>
      <w:r w:rsidRPr="00B13703">
        <w:rPr>
          <w:b/>
          <w:u w:val="single"/>
        </w:rPr>
        <w:t>Точка седма:</w:t>
      </w:r>
      <w:r w:rsidR="00E507FB" w:rsidRPr="00B13703">
        <w:t xml:space="preserve"> </w:t>
      </w:r>
    </w:p>
    <w:p w:rsidR="00E507FB" w:rsidRPr="00B13703" w:rsidRDefault="00E507FB" w:rsidP="00E507FB">
      <w:pPr>
        <w:shd w:val="clear" w:color="auto" w:fill="FFFFFF"/>
        <w:jc w:val="both"/>
      </w:pPr>
      <w:r w:rsidRPr="00B13703">
        <w:tab/>
        <w:t>Жалба от Джейхан Хасанов Ибрямов, народен представител от 11-МИР Ловеч.</w:t>
      </w:r>
    </w:p>
    <w:p w:rsidR="00E507FB" w:rsidRPr="00B13703" w:rsidRDefault="00E507FB" w:rsidP="00E507FB">
      <w:pPr>
        <w:shd w:val="clear" w:color="auto" w:fill="FFFFFF"/>
        <w:jc w:val="both"/>
        <w:rPr>
          <w:rFonts w:eastAsiaTheme="minorHAnsi"/>
          <w:lang w:eastAsia="en-US"/>
        </w:rPr>
      </w:pPr>
      <w:r w:rsidRPr="00B13703">
        <w:tab/>
        <w:t xml:space="preserve">В ОИК Летница е постъпила Жалба с вх. № 2  от 25.10.2019 г. от Джейхан Хасанов Ибрямов, във връзка с нерегламентирано поставяне на камери за наблюдение. </w:t>
      </w:r>
      <w:r w:rsidRPr="00B13703">
        <w:tab/>
        <w:t xml:space="preserve">Народният представител от 11-МИР Ловеч твърди, че на 24.10.2019г. в град Летница на ул. „Витоша“ и ул. „Цанко Бакалов“ служител на общината е монтирал камери за наблюдение. Обект на наблюдение са улици, къщи и постройки в града, а не места, където са констатирани нарушения по време на предизборната кампания или места, където ще се провеждат предизборни митинги. Като една от камерите е насочена към заведението на дъщерята на кандидат за общински кмет. При последваща среща с изпълняващият длъжността кмет на община Летница, инициирана от съответния кандидат за кмет </w:t>
      </w:r>
      <w:r w:rsidRPr="00B13703">
        <w:rPr>
          <w:lang w:val="en-US"/>
        </w:rPr>
        <w:t>(</w:t>
      </w:r>
      <w:r w:rsidRPr="00B13703">
        <w:t>с още двама свидетели</w:t>
      </w:r>
      <w:r w:rsidRPr="00B13703">
        <w:rPr>
          <w:lang w:val="en-US"/>
        </w:rPr>
        <w:t>)</w:t>
      </w:r>
      <w:r w:rsidRPr="00B13703">
        <w:t>, за да се установи заповедта и основанието за поставянето на тези камери, такава не е констатирана. По думите на кмета заповедта е издадена устно и без основание.</w:t>
      </w:r>
    </w:p>
    <w:p w:rsidR="00E507FB" w:rsidRPr="00B13703" w:rsidRDefault="00E507FB" w:rsidP="00E507FB">
      <w:pPr>
        <w:shd w:val="clear" w:color="auto" w:fill="FFFFFF"/>
        <w:jc w:val="both"/>
      </w:pPr>
      <w:r w:rsidRPr="00B13703">
        <w:tab/>
        <w:t xml:space="preserve">Жалбоподателят счита, че са нарушени човешките права и е упражнена дискриминация по отношение на хората, живеещи в съответните сгради на двете улици. </w:t>
      </w:r>
      <w:r w:rsidRPr="00B13703">
        <w:lastRenderedPageBreak/>
        <w:t>Също така твърди, че тези действия са с цел сплашване на избирателите и упражняване на контрол върху техния вот.</w:t>
      </w:r>
    </w:p>
    <w:p w:rsidR="00E507FB" w:rsidRPr="00B13703" w:rsidRDefault="00E507FB" w:rsidP="00E507FB">
      <w:pPr>
        <w:shd w:val="clear" w:color="auto" w:fill="FFFFFF"/>
        <w:jc w:val="both"/>
      </w:pPr>
      <w:r w:rsidRPr="00B13703">
        <w:tab/>
        <w:t>Жалбоподателят моли, за предприемане на необходимите действия по отстраняването на камерите и санкциониране на нарушителите.</w:t>
      </w:r>
    </w:p>
    <w:p w:rsidR="00E507FB" w:rsidRPr="00B13703" w:rsidRDefault="00E507FB" w:rsidP="00E507FB">
      <w:pPr>
        <w:jc w:val="both"/>
      </w:pPr>
      <w:r w:rsidRPr="00B13703">
        <w:tab/>
        <w:t>Извършена е проверка на място от представители на ОИК Летница от различни политически партии и коалиции – Бисер Цеков – председател на ОИК Летница, Иван Симеонов  – член на ОИК Летница и Атанас  Чирилков – член на ОИК Летница. Те представиха доклад. От него се установи, че на частен имот находящ се на улица „Васил Левски“ №28, ползван и нает от ПК “Единство“ гр.Летница  е поставена камера за видео наблюдение, която е насочена по посока изток на същата улица. Също така бе установено, че на електрически стълб до имот с адрес ул.“Дунав“ №2 е поставена камера  за видео наблюдение насочена към мост над Смърдешка бара. От информация от служител на Община Летница – Стефан Желев същият е поставил тези две камери по нареждане на ВР. И. Д. Кмет на Община Летница, както се твърди в жалбата.</w:t>
      </w:r>
    </w:p>
    <w:p w:rsidR="00E507FB" w:rsidRPr="00B13703" w:rsidRDefault="00E507FB" w:rsidP="00E507FB">
      <w:pPr>
        <w:pStyle w:val="a3"/>
        <w:shd w:val="clear" w:color="auto" w:fill="FFFFFF"/>
        <w:ind w:firstLine="708"/>
        <w:jc w:val="both"/>
      </w:pPr>
      <w:r w:rsidRPr="00B13703">
        <w:t>В Изборния кодекс не са регламентирани редът, начина и контрола  за поставяне на камери за наблюдение по вътрешно уличната мрежа на територията на Община Летница. Кодексът не възлага на Общинската избирателна комисия контролни функции относно начина на видео наблюдение на територията на Община Летница.</w:t>
      </w:r>
    </w:p>
    <w:p w:rsidR="00E507FB" w:rsidRPr="00B13703" w:rsidRDefault="00E507FB" w:rsidP="00E507FB">
      <w:pPr>
        <w:pStyle w:val="a3"/>
        <w:shd w:val="clear" w:color="auto" w:fill="FFFFFF"/>
        <w:ind w:firstLine="708"/>
        <w:jc w:val="both"/>
      </w:pP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Pr="00B13703">
        <w:rPr>
          <w:rFonts w:eastAsia="Calibri"/>
          <w:lang w:eastAsia="en-US"/>
        </w:rPr>
        <w:t xml:space="preserve">и с </w:t>
      </w:r>
      <w:r w:rsidR="00A62CCA"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Бисер Цеков Цеков, Румяна Иванова Цончева,</w:t>
      </w:r>
      <w:r w:rsidRPr="00B13703">
        <w:t xml:space="preserve"> Зиба Юсеинова Мехмедова,</w:t>
      </w:r>
      <w:r w:rsidRPr="00B13703">
        <w:rPr>
          <w:rFonts w:eastAsia="Calibri"/>
          <w:lang w:eastAsia="en-US"/>
        </w:rPr>
        <w:t xml:space="preserve"> Станислава Гечева Стайкова-Давидова, Стефка Богданова Цончева, Линка Петрова Кирова, 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с оглед на изложеното ОИК Летница счита, че подадената жалба е извън нейната компетентност и на основание чл.87 ал.1 т.1 и т.22 от ИК, ОИК - Летница</w:t>
      </w:r>
    </w:p>
    <w:p w:rsidR="00E507FB" w:rsidRPr="00B13703" w:rsidRDefault="00E507FB" w:rsidP="00E507FB">
      <w:pPr>
        <w:jc w:val="both"/>
      </w:pPr>
    </w:p>
    <w:p w:rsidR="00E507FB" w:rsidRPr="00B13703" w:rsidRDefault="00E507FB" w:rsidP="00E507FB">
      <w:pPr>
        <w:pStyle w:val="a3"/>
        <w:shd w:val="clear" w:color="auto" w:fill="FFFFFF"/>
        <w:jc w:val="center"/>
        <w:rPr>
          <w:b/>
        </w:rPr>
      </w:pPr>
      <w:r w:rsidRPr="00B13703">
        <w:rPr>
          <w:b/>
        </w:rPr>
        <w:t>Р Е Ш И:</w:t>
      </w:r>
    </w:p>
    <w:p w:rsidR="00E507FB" w:rsidRPr="00B13703" w:rsidRDefault="00E507FB" w:rsidP="00E507FB">
      <w:pPr>
        <w:pStyle w:val="a3"/>
        <w:shd w:val="clear" w:color="auto" w:fill="FFFFFF"/>
        <w:jc w:val="both"/>
      </w:pPr>
    </w:p>
    <w:p w:rsidR="00E507FB" w:rsidRPr="00B13703" w:rsidRDefault="00E507FB" w:rsidP="00E507FB">
      <w:pPr>
        <w:shd w:val="clear" w:color="auto" w:fill="FFFFFF"/>
        <w:jc w:val="both"/>
      </w:pPr>
      <w:r w:rsidRPr="00B13703">
        <w:rPr>
          <w:rStyle w:val="a9"/>
        </w:rPr>
        <w:tab/>
        <w:t>ОСТАВЯ БЕЗ РАЗГЛЕЖДАНЕ  </w:t>
      </w:r>
      <w:r w:rsidRPr="00B13703">
        <w:t>Жалба вх. № 2  от 25.10.2019 г., подадена от Джейхан Хасанов Ибрямов, народен представител от 11-МИР Ловеч във връзка с нерегламентирано поставяне на камери за наблюдение.</w:t>
      </w:r>
    </w:p>
    <w:p w:rsidR="00E507FB" w:rsidRPr="00B13703" w:rsidRDefault="00E507FB" w:rsidP="00E507FB">
      <w:pPr>
        <w:pStyle w:val="a3"/>
        <w:shd w:val="clear" w:color="auto" w:fill="FFFFFF"/>
        <w:ind w:firstLine="708"/>
        <w:jc w:val="both"/>
      </w:pPr>
    </w:p>
    <w:p w:rsidR="00E507FB" w:rsidRPr="00B13703" w:rsidRDefault="00E507FB" w:rsidP="00E507FB">
      <w:pPr>
        <w:pStyle w:val="a3"/>
        <w:shd w:val="clear" w:color="auto" w:fill="FFFFFF"/>
        <w:ind w:firstLine="708"/>
        <w:jc w:val="both"/>
      </w:pPr>
      <w:r w:rsidRPr="00B13703">
        <w:t>Копие от настоящото решение да се изпрати на ВР. И. Д. Кмета на Община Летница.</w:t>
      </w:r>
    </w:p>
    <w:p w:rsidR="00E507FB" w:rsidRPr="00B13703" w:rsidRDefault="00E507FB" w:rsidP="00E507FB">
      <w:pPr>
        <w:pStyle w:val="a3"/>
        <w:shd w:val="clear" w:color="auto" w:fill="FFFFFF"/>
        <w:jc w:val="both"/>
      </w:pPr>
      <w:r w:rsidRPr="00B13703">
        <w:t> </w:t>
      </w:r>
    </w:p>
    <w:p w:rsidR="00E507FB" w:rsidRPr="00B13703" w:rsidRDefault="00E507FB" w:rsidP="00E507FB">
      <w:pPr>
        <w:pStyle w:val="a3"/>
        <w:shd w:val="clear" w:color="auto" w:fill="FFFFFF"/>
        <w:ind w:firstLine="708"/>
        <w:jc w:val="both"/>
      </w:pPr>
      <w:r w:rsidRPr="00B13703">
        <w:t>Решението на Общинска избирателна комисия Летница може да се оспори пред Централната избирателна комисия в тридневен срок от обявяването му на основание чл. 88 от ИК.</w:t>
      </w:r>
    </w:p>
    <w:p w:rsidR="00E507FB" w:rsidRPr="00B13703" w:rsidRDefault="00E507FB" w:rsidP="00AD5B12">
      <w:pPr>
        <w:shd w:val="clear" w:color="auto" w:fill="FFFFFF"/>
        <w:jc w:val="both"/>
        <w:rPr>
          <w:b/>
          <w:u w:val="single"/>
        </w:rPr>
      </w:pPr>
    </w:p>
    <w:p w:rsidR="00E507FB" w:rsidRPr="00B13703" w:rsidRDefault="00E507FB" w:rsidP="00E507FB">
      <w:pPr>
        <w:pStyle w:val="a3"/>
        <w:shd w:val="clear" w:color="auto" w:fill="FFFFFF"/>
        <w:jc w:val="both"/>
        <w:rPr>
          <w:rFonts w:ascii="Times New Roman CYR" w:hAnsi="Times New Roman CYR" w:cs="Times New Roman CYR"/>
          <w:bCs/>
        </w:rPr>
      </w:pPr>
      <w:r w:rsidRPr="00B13703">
        <w:rPr>
          <w:b/>
        </w:rPr>
        <w:tab/>
      </w:r>
      <w:r w:rsidRPr="00B13703">
        <w:rPr>
          <w:b/>
          <w:u w:val="single"/>
        </w:rPr>
        <w:t>Точка осма:</w:t>
      </w:r>
      <w:r w:rsidRPr="00B13703">
        <w:rPr>
          <w:rFonts w:ascii="Times New Roman CYR" w:hAnsi="Times New Roman CYR" w:cs="Times New Roman CYR"/>
          <w:bCs/>
        </w:rPr>
        <w:t xml:space="preserve"> </w:t>
      </w:r>
    </w:p>
    <w:p w:rsidR="00E507FB" w:rsidRPr="00B13703" w:rsidRDefault="00E507FB" w:rsidP="00E507FB">
      <w:pPr>
        <w:pStyle w:val="a3"/>
        <w:shd w:val="clear" w:color="auto" w:fill="FFFFFF"/>
        <w:jc w:val="both"/>
      </w:pPr>
      <w:r w:rsidRPr="00B13703">
        <w:rPr>
          <w:rFonts w:ascii="Times New Roman CYR" w:hAnsi="Times New Roman CYR" w:cs="Times New Roman CYR"/>
          <w:bCs/>
        </w:rPr>
        <w:tab/>
      </w:r>
      <w:r w:rsidRPr="00B13703">
        <w:t>Приемане на процедура по предаване на сгрешен протокол и предаване на нов протокол приложения № 89-МИ и № 90-МИ от изборните книжа в изборите за общински съветници и кметове, насрочени за 27 октомври 2019 г.</w:t>
      </w:r>
    </w:p>
    <w:p w:rsidR="00E507FB" w:rsidRPr="00B13703" w:rsidRDefault="00E507FB" w:rsidP="00E507FB">
      <w:pPr>
        <w:shd w:val="clear" w:color="auto" w:fill="FFFFFF"/>
        <w:jc w:val="both"/>
      </w:pPr>
      <w:r w:rsidRPr="00B13703">
        <w:tab/>
      </w:r>
      <w:r w:rsidRPr="00B13703">
        <w:rPr>
          <w:rFonts w:ascii="Times New Roman CYR" w:hAnsi="Times New Roman CYR" w:cs="Times New Roman CYR"/>
          <w:bCs/>
        </w:rPr>
        <w:t xml:space="preserve">Бе предложен проект за решение. Предложението бе подложено на гласуване </w:t>
      </w:r>
      <w:r w:rsidRPr="00B13703">
        <w:rPr>
          <w:rFonts w:eastAsia="Calibri"/>
          <w:lang w:eastAsia="en-US"/>
        </w:rPr>
        <w:t xml:space="preserve">и с </w:t>
      </w:r>
      <w:r w:rsidR="00A62CCA" w:rsidRPr="00B13703">
        <w:rPr>
          <w:rFonts w:eastAsia="Calibri"/>
          <w:lang w:eastAsia="en-US"/>
        </w:rPr>
        <w:t>13</w:t>
      </w:r>
      <w:r w:rsidRPr="00B13703">
        <w:rPr>
          <w:rFonts w:eastAsia="Calibri"/>
          <w:lang w:eastAsia="en-US"/>
        </w:rPr>
        <w:t xml:space="preserve"> гласа „За” </w:t>
      </w:r>
      <w:r w:rsidRPr="00B13703">
        <w:rPr>
          <w:rFonts w:eastAsia="Calibri"/>
          <w:lang w:val="en-US" w:eastAsia="en-US"/>
        </w:rPr>
        <w:t>(</w:t>
      </w:r>
      <w:r w:rsidRPr="00B13703">
        <w:rPr>
          <w:rFonts w:eastAsia="Calibri"/>
          <w:lang w:eastAsia="en-US"/>
        </w:rPr>
        <w:t>Бисер Цеков Цеков, Румяна Иванова Цончева,</w:t>
      </w:r>
      <w:r w:rsidRPr="00B13703">
        <w:t xml:space="preserve"> Зиба Юсеинова Мехмедова,</w:t>
      </w:r>
      <w:r w:rsidRPr="00B13703">
        <w:rPr>
          <w:rFonts w:eastAsia="Calibri"/>
          <w:lang w:eastAsia="en-US"/>
        </w:rPr>
        <w:t xml:space="preserve"> Станислава Гечева Стайкова-Давидова, Стефка Богданова Цончева, Линка Петрова Кирова, Петя Венциславова Петрова</w:t>
      </w:r>
      <w:r w:rsidRPr="00B13703">
        <w:t>,</w:t>
      </w:r>
      <w:r w:rsidRPr="00B13703">
        <w:rPr>
          <w:rFonts w:ascii="Times New Roman CYR" w:hAnsi="Times New Roman CYR" w:cs="Times New Roman CYR"/>
        </w:rPr>
        <w:t xml:space="preserve"> Соня Асенова Плачкова, Веселина Николова Газдова,</w:t>
      </w:r>
      <w:r w:rsidRPr="00B13703">
        <w:t xml:space="preserve"> Иван Христов Симеонов</w:t>
      </w:r>
      <w:r w:rsidRPr="00B13703">
        <w:rPr>
          <w:rFonts w:eastAsia="Calibri"/>
          <w:lang w:eastAsia="en-US"/>
        </w:rPr>
        <w:t>, Атанас Иванов Чирилков, Илия Симеонов Мичинов и Боян Петров Мишев</w:t>
      </w:r>
      <w:r w:rsidRPr="00B13703">
        <w:rPr>
          <w:rFonts w:eastAsia="Calibri"/>
          <w:lang w:val="en-US" w:eastAsia="en-US"/>
        </w:rPr>
        <w:t xml:space="preserve">) </w:t>
      </w:r>
      <w:r w:rsidRPr="00B13703">
        <w:rPr>
          <w:rFonts w:eastAsia="Calibri"/>
          <w:lang w:eastAsia="en-US"/>
        </w:rPr>
        <w:t>и 0 „Против”</w:t>
      </w:r>
      <w:r w:rsidRPr="00B13703">
        <w:t>, предвид изложеното и на основание чл. 87, ал. 1, т. 1 във вр. с чл. 274 от Изборния кодекс и т. 5 от Решение № 1180-МИ от 24.09.2019 г. на Централна избирателна комисия, Общинска избирателна комисия Летница</w:t>
      </w:r>
    </w:p>
    <w:p w:rsidR="00E507FB" w:rsidRPr="00B13703" w:rsidRDefault="00E507FB" w:rsidP="00E507FB">
      <w:pPr>
        <w:shd w:val="clear" w:color="auto" w:fill="FFFFFF"/>
        <w:jc w:val="center"/>
        <w:rPr>
          <w:b/>
          <w:bCs/>
        </w:rPr>
      </w:pPr>
    </w:p>
    <w:p w:rsidR="00E507FB" w:rsidRPr="00B13703" w:rsidRDefault="00E507FB" w:rsidP="00E507FB">
      <w:pPr>
        <w:shd w:val="clear" w:color="auto" w:fill="FFFFFF"/>
        <w:jc w:val="center"/>
        <w:rPr>
          <w:b/>
          <w:bCs/>
        </w:rPr>
      </w:pPr>
    </w:p>
    <w:p w:rsidR="00E507FB" w:rsidRPr="00B13703" w:rsidRDefault="00E507FB" w:rsidP="00E507FB">
      <w:pPr>
        <w:shd w:val="clear" w:color="auto" w:fill="FFFFFF"/>
        <w:jc w:val="center"/>
        <w:rPr>
          <w:b/>
          <w:bCs/>
        </w:rPr>
      </w:pPr>
    </w:p>
    <w:p w:rsidR="00E507FB" w:rsidRPr="00B13703" w:rsidRDefault="00E507FB" w:rsidP="00E507FB">
      <w:pPr>
        <w:shd w:val="clear" w:color="auto" w:fill="FFFFFF"/>
        <w:jc w:val="center"/>
        <w:rPr>
          <w:b/>
          <w:bCs/>
        </w:rPr>
      </w:pPr>
      <w:r w:rsidRPr="00B13703">
        <w:rPr>
          <w:b/>
          <w:bCs/>
        </w:rPr>
        <w:lastRenderedPageBreak/>
        <w:t>Р Е Ш И :</w:t>
      </w:r>
    </w:p>
    <w:p w:rsidR="00E507FB" w:rsidRPr="00B13703" w:rsidRDefault="00E507FB" w:rsidP="00E507FB">
      <w:pPr>
        <w:shd w:val="clear" w:color="auto" w:fill="FFFFFF"/>
        <w:jc w:val="both"/>
      </w:pPr>
    </w:p>
    <w:p w:rsidR="00E507FB" w:rsidRPr="00B13703" w:rsidRDefault="00E507FB" w:rsidP="00E507FB">
      <w:pPr>
        <w:shd w:val="clear" w:color="auto" w:fill="FFFFFF"/>
        <w:jc w:val="both"/>
      </w:pPr>
      <w:r w:rsidRPr="00B13703">
        <w:tab/>
        <w:t>Общинска избирателна комисия Летница упълномощава Петя Венциславова Петрова и Иван Христов Симеонов, действащи поотделно, да представляват ОИК Летница (в случай на необходимост и направено искане от съответна СИК), при връщане на сгрешен протокол и предаване на нов протокол (Приложения № 89-МИ и № 90-МИ).</w:t>
      </w:r>
    </w:p>
    <w:p w:rsidR="00E507FB" w:rsidRPr="00B13703" w:rsidRDefault="00E507FB" w:rsidP="00E507FB">
      <w:pPr>
        <w:shd w:val="clear" w:color="auto" w:fill="FFFFFF"/>
        <w:jc w:val="both"/>
      </w:pPr>
      <w:r w:rsidRPr="00B13703">
        <w:tab/>
        <w:t>Връщане на сгрешен протокол и предаване на нов протокол (Приложения № 89-МИ и № 90-МИ) от упълномощения член на ОИК Летница ще се осъществява в присъствието на всички членове на съответната СИК.</w:t>
      </w:r>
    </w:p>
    <w:p w:rsidR="00E507FB" w:rsidRPr="00B13703" w:rsidRDefault="00E507FB" w:rsidP="00E507FB">
      <w:pPr>
        <w:shd w:val="clear" w:color="auto" w:fill="FFFFFF"/>
        <w:jc w:val="both"/>
      </w:pPr>
      <w:r w:rsidRPr="00B13703">
        <w:tab/>
        <w:t xml:space="preserve">За връщането на сгрешения протокол и предаване на нов протокол представителят на ОИК Летница и членовете на СИК съставят и подписват протокол (Приложение № 88–МИ от изборните книжа). Протокол </w:t>
      </w:r>
      <w:r w:rsidRPr="00B13703">
        <w:rPr>
          <w:lang w:val="en-US"/>
        </w:rPr>
        <w:t>(</w:t>
      </w:r>
      <w:r w:rsidRPr="00B13703">
        <w:t>Приложение № 88-МИ</w:t>
      </w:r>
      <w:r w:rsidRPr="00B13703">
        <w:rPr>
          <w:lang w:val="en-US"/>
        </w:rPr>
        <w:t>)</w:t>
      </w:r>
      <w:r w:rsidRPr="00B13703">
        <w:t xml:space="preserve"> следва да бъде подписан от всички членове на съответната СИК (заявила осигуряване на нов протокол Приложения № 89-МИ и/или № 90-МИ) и от упълномощения член на ОИК Летница.</w:t>
      </w:r>
    </w:p>
    <w:p w:rsidR="00E507FB" w:rsidRPr="00B13703" w:rsidRDefault="00E507FB" w:rsidP="00E507FB">
      <w:pPr>
        <w:shd w:val="clear" w:color="auto" w:fill="FFFFFF"/>
        <w:jc w:val="both"/>
      </w:pPr>
      <w:r w:rsidRPr="00B13703">
        <w:tab/>
      </w:r>
    </w:p>
    <w:p w:rsidR="00C577ED" w:rsidRPr="00B13703" w:rsidRDefault="00E507FB" w:rsidP="00AD5B12">
      <w:pPr>
        <w:shd w:val="clear" w:color="auto" w:fill="FFFFFF"/>
        <w:jc w:val="both"/>
      </w:pPr>
      <w:r w:rsidRPr="00B13703">
        <w:tab/>
        <w:t>Настоящото решение подлежи на обжалване пред Централната избирателна комисия в срок до три дни от обявяването му.      </w:t>
      </w:r>
    </w:p>
    <w:p w:rsidR="008D41AD" w:rsidRPr="00B13703" w:rsidRDefault="008D41AD" w:rsidP="008D41AD">
      <w:pPr>
        <w:pStyle w:val="a3"/>
        <w:shd w:val="clear" w:color="auto" w:fill="FFFFFF"/>
        <w:ind w:firstLine="708"/>
        <w:jc w:val="both"/>
      </w:pPr>
    </w:p>
    <w:p w:rsidR="00553193" w:rsidRPr="00B13703" w:rsidRDefault="00553193" w:rsidP="00553193">
      <w:pPr>
        <w:widowControl w:val="0"/>
        <w:autoSpaceDE w:val="0"/>
        <w:autoSpaceDN w:val="0"/>
        <w:adjustRightInd w:val="0"/>
        <w:ind w:firstLine="708"/>
        <w:jc w:val="both"/>
      </w:pPr>
      <w:r w:rsidRPr="00B13703">
        <w:t xml:space="preserve">След изчерпване на дневния ред заседанието бе закрито в </w:t>
      </w:r>
      <w:r w:rsidRPr="00B13703">
        <w:rPr>
          <w:lang w:val="en-US"/>
        </w:rPr>
        <w:t>1</w:t>
      </w:r>
      <w:r w:rsidR="00E507FB" w:rsidRPr="00B13703">
        <w:t>7</w:t>
      </w:r>
      <w:r w:rsidR="003260F4" w:rsidRPr="00B13703">
        <w:t>:0</w:t>
      </w:r>
      <w:r w:rsidRPr="00B13703">
        <w:t>0 часа.</w:t>
      </w:r>
    </w:p>
    <w:p w:rsidR="00553193" w:rsidRPr="00B13703" w:rsidRDefault="00553193" w:rsidP="00553193">
      <w:pPr>
        <w:widowControl w:val="0"/>
        <w:autoSpaceDE w:val="0"/>
        <w:autoSpaceDN w:val="0"/>
        <w:adjustRightInd w:val="0"/>
        <w:jc w:val="both"/>
      </w:pPr>
    </w:p>
    <w:p w:rsidR="00553193" w:rsidRPr="00B13703" w:rsidRDefault="00553193" w:rsidP="00553193">
      <w:pPr>
        <w:widowControl w:val="0"/>
        <w:autoSpaceDE w:val="0"/>
        <w:autoSpaceDN w:val="0"/>
        <w:adjustRightInd w:val="0"/>
        <w:jc w:val="both"/>
      </w:pPr>
    </w:p>
    <w:p w:rsidR="00AC33A0" w:rsidRPr="00B13703" w:rsidRDefault="00AC33A0" w:rsidP="00553193">
      <w:pPr>
        <w:widowControl w:val="0"/>
        <w:autoSpaceDE w:val="0"/>
        <w:autoSpaceDN w:val="0"/>
        <w:adjustRightInd w:val="0"/>
        <w:spacing w:line="360" w:lineRule="atLeast"/>
        <w:ind w:left="2832" w:firstLine="708"/>
      </w:pPr>
    </w:p>
    <w:p w:rsidR="00E507FB" w:rsidRPr="00B13703" w:rsidRDefault="00E507FB" w:rsidP="00553193">
      <w:pPr>
        <w:widowControl w:val="0"/>
        <w:autoSpaceDE w:val="0"/>
        <w:autoSpaceDN w:val="0"/>
        <w:adjustRightInd w:val="0"/>
        <w:spacing w:line="360" w:lineRule="atLeast"/>
        <w:ind w:left="2832" w:firstLine="708"/>
      </w:pPr>
    </w:p>
    <w:p w:rsidR="00E507FB" w:rsidRPr="00B13703" w:rsidRDefault="00E507FB" w:rsidP="00553193">
      <w:pPr>
        <w:widowControl w:val="0"/>
        <w:autoSpaceDE w:val="0"/>
        <w:autoSpaceDN w:val="0"/>
        <w:adjustRightInd w:val="0"/>
        <w:spacing w:line="360" w:lineRule="atLeast"/>
        <w:ind w:left="2832" w:firstLine="708"/>
      </w:pPr>
    </w:p>
    <w:p w:rsidR="00553193" w:rsidRPr="00B13703" w:rsidRDefault="00553193" w:rsidP="00553193">
      <w:pPr>
        <w:widowControl w:val="0"/>
        <w:autoSpaceDE w:val="0"/>
        <w:autoSpaceDN w:val="0"/>
        <w:adjustRightInd w:val="0"/>
        <w:spacing w:line="360" w:lineRule="atLeast"/>
        <w:ind w:left="2832" w:firstLine="708"/>
      </w:pPr>
      <w:r w:rsidRPr="00B13703">
        <w:t>ПРЕДСЕДАТЕЛ:</w:t>
      </w:r>
    </w:p>
    <w:p w:rsidR="00553193" w:rsidRPr="00B13703" w:rsidRDefault="00553193" w:rsidP="00553193">
      <w:pPr>
        <w:widowControl w:val="0"/>
        <w:autoSpaceDE w:val="0"/>
        <w:autoSpaceDN w:val="0"/>
        <w:adjustRightInd w:val="0"/>
        <w:spacing w:line="360" w:lineRule="atLeast"/>
      </w:pPr>
      <w:r w:rsidRPr="00B13703">
        <w:tab/>
      </w:r>
      <w:r w:rsidRPr="00B13703">
        <w:tab/>
      </w:r>
      <w:r w:rsidRPr="00B13703">
        <w:tab/>
      </w:r>
      <w:r w:rsidRPr="00B13703">
        <w:tab/>
      </w:r>
      <w:r w:rsidRPr="00B13703">
        <w:tab/>
      </w:r>
      <w:r w:rsidRPr="00B13703">
        <w:tab/>
      </w:r>
      <w:r w:rsidRPr="00B13703">
        <w:tab/>
      </w:r>
      <w:r w:rsidRPr="00B13703">
        <w:tab/>
        <w:t>/Бисер Цеков/</w:t>
      </w:r>
      <w:r w:rsidRPr="00B13703">
        <w:tab/>
      </w:r>
      <w:r w:rsidRPr="00B13703">
        <w:tab/>
      </w:r>
      <w:r w:rsidRPr="00B13703">
        <w:tab/>
      </w:r>
    </w:p>
    <w:p w:rsidR="00AC33A0" w:rsidRPr="00B13703" w:rsidRDefault="00AC33A0" w:rsidP="00553193">
      <w:pPr>
        <w:widowControl w:val="0"/>
        <w:autoSpaceDE w:val="0"/>
        <w:autoSpaceDN w:val="0"/>
        <w:adjustRightInd w:val="0"/>
        <w:spacing w:line="360" w:lineRule="atLeast"/>
        <w:ind w:left="2832" w:firstLine="708"/>
      </w:pPr>
    </w:p>
    <w:p w:rsidR="00553193" w:rsidRPr="00B13703" w:rsidRDefault="00553193" w:rsidP="00553193">
      <w:pPr>
        <w:widowControl w:val="0"/>
        <w:autoSpaceDE w:val="0"/>
        <w:autoSpaceDN w:val="0"/>
        <w:adjustRightInd w:val="0"/>
        <w:spacing w:line="360" w:lineRule="atLeast"/>
        <w:ind w:left="2832" w:firstLine="708"/>
      </w:pPr>
      <w:r w:rsidRPr="00B13703">
        <w:t>СЕКРЕТАР:</w:t>
      </w:r>
    </w:p>
    <w:p w:rsidR="001048A9" w:rsidRPr="00B13703" w:rsidRDefault="00553193" w:rsidP="006E5AEC">
      <w:pPr>
        <w:widowControl w:val="0"/>
        <w:autoSpaceDE w:val="0"/>
        <w:autoSpaceDN w:val="0"/>
        <w:adjustRightInd w:val="0"/>
        <w:spacing w:line="360" w:lineRule="atLeast"/>
      </w:pPr>
      <w:r w:rsidRPr="00B13703">
        <w:tab/>
      </w:r>
      <w:r w:rsidRPr="00B13703">
        <w:tab/>
      </w:r>
      <w:r w:rsidRPr="00B13703">
        <w:tab/>
      </w:r>
      <w:r w:rsidRPr="00B13703">
        <w:tab/>
      </w:r>
      <w:r w:rsidRPr="00B13703">
        <w:tab/>
      </w:r>
      <w:r w:rsidRPr="00B13703">
        <w:tab/>
      </w:r>
      <w:r w:rsidRPr="00B13703">
        <w:tab/>
        <w:t>/Станислава Стайкова-Давидова/</w:t>
      </w:r>
    </w:p>
    <w:sectPr w:rsidR="001048A9" w:rsidRPr="00B13703" w:rsidSect="003260F4">
      <w:footerReference w:type="default" r:id="rId8"/>
      <w:pgSz w:w="11906" w:h="16838"/>
      <w:pgMar w:top="709"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BE" w:rsidRDefault="00534DBE" w:rsidP="00553193">
      <w:r>
        <w:separator/>
      </w:r>
    </w:p>
  </w:endnote>
  <w:endnote w:type="continuationSeparator" w:id="0">
    <w:p w:rsidR="00534DBE" w:rsidRDefault="00534DBE" w:rsidP="0055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11022"/>
      <w:docPartObj>
        <w:docPartGallery w:val="Page Numbers (Bottom of Page)"/>
        <w:docPartUnique/>
      </w:docPartObj>
    </w:sdtPr>
    <w:sdtEndPr/>
    <w:sdtContent>
      <w:p w:rsidR="00553193" w:rsidRDefault="00553193">
        <w:pPr>
          <w:pStyle w:val="a6"/>
          <w:jc w:val="right"/>
        </w:pPr>
        <w:r>
          <w:fldChar w:fldCharType="begin"/>
        </w:r>
        <w:r>
          <w:instrText>PAGE   \* MERGEFORMAT</w:instrText>
        </w:r>
        <w:r>
          <w:fldChar w:fldCharType="separate"/>
        </w:r>
        <w:r w:rsidR="009069F6">
          <w:rPr>
            <w:noProof/>
          </w:rPr>
          <w:t>1</w:t>
        </w:r>
        <w:r>
          <w:fldChar w:fldCharType="end"/>
        </w:r>
      </w:p>
    </w:sdtContent>
  </w:sdt>
  <w:p w:rsidR="00553193" w:rsidRDefault="005531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BE" w:rsidRDefault="00534DBE" w:rsidP="00553193">
      <w:r>
        <w:separator/>
      </w:r>
    </w:p>
  </w:footnote>
  <w:footnote w:type="continuationSeparator" w:id="0">
    <w:p w:rsidR="00534DBE" w:rsidRDefault="00534DBE" w:rsidP="00553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70EF3"/>
    <w:multiLevelType w:val="multilevel"/>
    <w:tmpl w:val="84F6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93"/>
    <w:rsid w:val="0001759E"/>
    <w:rsid w:val="0003412E"/>
    <w:rsid w:val="00050FA1"/>
    <w:rsid w:val="000631B9"/>
    <w:rsid w:val="00083E86"/>
    <w:rsid w:val="00091B66"/>
    <w:rsid w:val="000E7565"/>
    <w:rsid w:val="001048A9"/>
    <w:rsid w:val="00105789"/>
    <w:rsid w:val="001058A2"/>
    <w:rsid w:val="001201CF"/>
    <w:rsid w:val="00134FE2"/>
    <w:rsid w:val="001A3BFB"/>
    <w:rsid w:val="001B7D35"/>
    <w:rsid w:val="001D62E5"/>
    <w:rsid w:val="00204038"/>
    <w:rsid w:val="00211D52"/>
    <w:rsid w:val="00230914"/>
    <w:rsid w:val="00263B96"/>
    <w:rsid w:val="002C5E3D"/>
    <w:rsid w:val="00321AD3"/>
    <w:rsid w:val="003260F4"/>
    <w:rsid w:val="003313F9"/>
    <w:rsid w:val="0036261C"/>
    <w:rsid w:val="003B18C3"/>
    <w:rsid w:val="004045DC"/>
    <w:rsid w:val="00417EF4"/>
    <w:rsid w:val="00447D9A"/>
    <w:rsid w:val="0047721A"/>
    <w:rsid w:val="004D7F3C"/>
    <w:rsid w:val="00520B53"/>
    <w:rsid w:val="005226A3"/>
    <w:rsid w:val="00534DBE"/>
    <w:rsid w:val="00542B87"/>
    <w:rsid w:val="00553193"/>
    <w:rsid w:val="00592EA3"/>
    <w:rsid w:val="005B4AFE"/>
    <w:rsid w:val="006358C7"/>
    <w:rsid w:val="00636CE7"/>
    <w:rsid w:val="00677737"/>
    <w:rsid w:val="006C45F0"/>
    <w:rsid w:val="006C7777"/>
    <w:rsid w:val="006E5AEC"/>
    <w:rsid w:val="007356D6"/>
    <w:rsid w:val="00735920"/>
    <w:rsid w:val="007535BF"/>
    <w:rsid w:val="007D1816"/>
    <w:rsid w:val="00803B17"/>
    <w:rsid w:val="0083047A"/>
    <w:rsid w:val="00880F05"/>
    <w:rsid w:val="008D41AD"/>
    <w:rsid w:val="009069F6"/>
    <w:rsid w:val="00947459"/>
    <w:rsid w:val="00972011"/>
    <w:rsid w:val="00972A0D"/>
    <w:rsid w:val="009A38FF"/>
    <w:rsid w:val="009C4694"/>
    <w:rsid w:val="009F3598"/>
    <w:rsid w:val="00A62CCA"/>
    <w:rsid w:val="00AA7B66"/>
    <w:rsid w:val="00AB5FA9"/>
    <w:rsid w:val="00AC234C"/>
    <w:rsid w:val="00AC33A0"/>
    <w:rsid w:val="00AD2C29"/>
    <w:rsid w:val="00AD5B12"/>
    <w:rsid w:val="00AF37D8"/>
    <w:rsid w:val="00AF394F"/>
    <w:rsid w:val="00AF4CCE"/>
    <w:rsid w:val="00B00C27"/>
    <w:rsid w:val="00B13703"/>
    <w:rsid w:val="00B32B8C"/>
    <w:rsid w:val="00B634FA"/>
    <w:rsid w:val="00B72B97"/>
    <w:rsid w:val="00B8005C"/>
    <w:rsid w:val="00BD0968"/>
    <w:rsid w:val="00BE73E3"/>
    <w:rsid w:val="00C577ED"/>
    <w:rsid w:val="00C87AD8"/>
    <w:rsid w:val="00CB697D"/>
    <w:rsid w:val="00D16F57"/>
    <w:rsid w:val="00D852CE"/>
    <w:rsid w:val="00D918C2"/>
    <w:rsid w:val="00D9464F"/>
    <w:rsid w:val="00D95AA0"/>
    <w:rsid w:val="00DE2EF2"/>
    <w:rsid w:val="00DF0D97"/>
    <w:rsid w:val="00E029A6"/>
    <w:rsid w:val="00E2721F"/>
    <w:rsid w:val="00E46B5D"/>
    <w:rsid w:val="00E507FB"/>
    <w:rsid w:val="00E61C5F"/>
    <w:rsid w:val="00ED5C3D"/>
    <w:rsid w:val="00EF7619"/>
    <w:rsid w:val="00F46F85"/>
    <w:rsid w:val="00F87608"/>
    <w:rsid w:val="00F91322"/>
    <w:rsid w:val="00FC0B2A"/>
    <w:rsid w:val="00FE6B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9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193"/>
  </w:style>
  <w:style w:type="paragraph" w:styleId="a4">
    <w:name w:val="header"/>
    <w:basedOn w:val="a"/>
    <w:link w:val="a5"/>
    <w:uiPriority w:val="99"/>
    <w:unhideWhenUsed/>
    <w:rsid w:val="00553193"/>
    <w:pPr>
      <w:tabs>
        <w:tab w:val="center" w:pos="4536"/>
        <w:tab w:val="right" w:pos="9072"/>
      </w:tabs>
    </w:pPr>
  </w:style>
  <w:style w:type="character" w:customStyle="1" w:styleId="a5">
    <w:name w:val="Горен колонтитул Знак"/>
    <w:basedOn w:val="a0"/>
    <w:link w:val="a4"/>
    <w:uiPriority w:val="99"/>
    <w:rsid w:val="00553193"/>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553193"/>
    <w:pPr>
      <w:tabs>
        <w:tab w:val="center" w:pos="4536"/>
        <w:tab w:val="right" w:pos="9072"/>
      </w:tabs>
    </w:pPr>
  </w:style>
  <w:style w:type="character" w:customStyle="1" w:styleId="a7">
    <w:name w:val="Долен колонтитул Знак"/>
    <w:basedOn w:val="a0"/>
    <w:link w:val="a6"/>
    <w:uiPriority w:val="99"/>
    <w:rsid w:val="00553193"/>
    <w:rPr>
      <w:rFonts w:ascii="Times New Roman" w:eastAsia="Times New Roman" w:hAnsi="Times New Roman" w:cs="Times New Roman"/>
      <w:sz w:val="24"/>
      <w:szCs w:val="24"/>
      <w:lang w:eastAsia="bg-BG"/>
    </w:rPr>
  </w:style>
  <w:style w:type="table" w:styleId="a8">
    <w:name w:val="Table Grid"/>
    <w:basedOn w:val="a1"/>
    <w:uiPriority w:val="59"/>
    <w:rsid w:val="00FC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2C5E3D"/>
    <w:rPr>
      <w:b/>
      <w:bCs/>
    </w:rPr>
  </w:style>
  <w:style w:type="paragraph" w:styleId="aa">
    <w:name w:val="List Paragraph"/>
    <w:basedOn w:val="a"/>
    <w:uiPriority w:val="34"/>
    <w:qFormat/>
    <w:rsid w:val="00735920"/>
    <w:pPr>
      <w:ind w:left="720"/>
      <w:contextualSpacing/>
    </w:pPr>
  </w:style>
  <w:style w:type="paragraph" w:customStyle="1" w:styleId="a00">
    <w:name w:val="a0"/>
    <w:basedOn w:val="a"/>
    <w:rsid w:val="00947459"/>
    <w:pPr>
      <w:spacing w:before="100" w:beforeAutospacing="1" w:after="100" w:afterAutospacing="1"/>
    </w:pPr>
  </w:style>
  <w:style w:type="paragraph" w:styleId="ab">
    <w:name w:val="Balloon Text"/>
    <w:basedOn w:val="a"/>
    <w:link w:val="ac"/>
    <w:uiPriority w:val="99"/>
    <w:semiHidden/>
    <w:unhideWhenUsed/>
    <w:rsid w:val="00DF0D97"/>
    <w:rPr>
      <w:rFonts w:ascii="Tahoma" w:hAnsi="Tahoma" w:cs="Tahoma"/>
      <w:sz w:val="16"/>
      <w:szCs w:val="16"/>
    </w:rPr>
  </w:style>
  <w:style w:type="character" w:customStyle="1" w:styleId="ac">
    <w:name w:val="Изнесен текст Знак"/>
    <w:basedOn w:val="a0"/>
    <w:link w:val="ab"/>
    <w:uiPriority w:val="99"/>
    <w:semiHidden/>
    <w:rsid w:val="00DF0D97"/>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9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193"/>
  </w:style>
  <w:style w:type="paragraph" w:styleId="a4">
    <w:name w:val="header"/>
    <w:basedOn w:val="a"/>
    <w:link w:val="a5"/>
    <w:uiPriority w:val="99"/>
    <w:unhideWhenUsed/>
    <w:rsid w:val="00553193"/>
    <w:pPr>
      <w:tabs>
        <w:tab w:val="center" w:pos="4536"/>
        <w:tab w:val="right" w:pos="9072"/>
      </w:tabs>
    </w:pPr>
  </w:style>
  <w:style w:type="character" w:customStyle="1" w:styleId="a5">
    <w:name w:val="Горен колонтитул Знак"/>
    <w:basedOn w:val="a0"/>
    <w:link w:val="a4"/>
    <w:uiPriority w:val="99"/>
    <w:rsid w:val="00553193"/>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553193"/>
    <w:pPr>
      <w:tabs>
        <w:tab w:val="center" w:pos="4536"/>
        <w:tab w:val="right" w:pos="9072"/>
      </w:tabs>
    </w:pPr>
  </w:style>
  <w:style w:type="character" w:customStyle="1" w:styleId="a7">
    <w:name w:val="Долен колонтитул Знак"/>
    <w:basedOn w:val="a0"/>
    <w:link w:val="a6"/>
    <w:uiPriority w:val="99"/>
    <w:rsid w:val="00553193"/>
    <w:rPr>
      <w:rFonts w:ascii="Times New Roman" w:eastAsia="Times New Roman" w:hAnsi="Times New Roman" w:cs="Times New Roman"/>
      <w:sz w:val="24"/>
      <w:szCs w:val="24"/>
      <w:lang w:eastAsia="bg-BG"/>
    </w:rPr>
  </w:style>
  <w:style w:type="table" w:styleId="a8">
    <w:name w:val="Table Grid"/>
    <w:basedOn w:val="a1"/>
    <w:uiPriority w:val="59"/>
    <w:rsid w:val="00FC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2C5E3D"/>
    <w:rPr>
      <w:b/>
      <w:bCs/>
    </w:rPr>
  </w:style>
  <w:style w:type="paragraph" w:styleId="aa">
    <w:name w:val="List Paragraph"/>
    <w:basedOn w:val="a"/>
    <w:uiPriority w:val="34"/>
    <w:qFormat/>
    <w:rsid w:val="00735920"/>
    <w:pPr>
      <w:ind w:left="720"/>
      <w:contextualSpacing/>
    </w:pPr>
  </w:style>
  <w:style w:type="paragraph" w:customStyle="1" w:styleId="a00">
    <w:name w:val="a0"/>
    <w:basedOn w:val="a"/>
    <w:rsid w:val="00947459"/>
    <w:pPr>
      <w:spacing w:before="100" w:beforeAutospacing="1" w:after="100" w:afterAutospacing="1"/>
    </w:pPr>
  </w:style>
  <w:style w:type="paragraph" w:styleId="ab">
    <w:name w:val="Balloon Text"/>
    <w:basedOn w:val="a"/>
    <w:link w:val="ac"/>
    <w:uiPriority w:val="99"/>
    <w:semiHidden/>
    <w:unhideWhenUsed/>
    <w:rsid w:val="00DF0D97"/>
    <w:rPr>
      <w:rFonts w:ascii="Tahoma" w:hAnsi="Tahoma" w:cs="Tahoma"/>
      <w:sz w:val="16"/>
      <w:szCs w:val="16"/>
    </w:rPr>
  </w:style>
  <w:style w:type="character" w:customStyle="1" w:styleId="ac">
    <w:name w:val="Изнесен текст Знак"/>
    <w:basedOn w:val="a0"/>
    <w:link w:val="ab"/>
    <w:uiPriority w:val="99"/>
    <w:semiHidden/>
    <w:rsid w:val="00DF0D97"/>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0047">
      <w:bodyDiv w:val="1"/>
      <w:marLeft w:val="0"/>
      <w:marRight w:val="0"/>
      <w:marTop w:val="0"/>
      <w:marBottom w:val="0"/>
      <w:divBdr>
        <w:top w:val="none" w:sz="0" w:space="0" w:color="auto"/>
        <w:left w:val="none" w:sz="0" w:space="0" w:color="auto"/>
        <w:bottom w:val="none" w:sz="0" w:space="0" w:color="auto"/>
        <w:right w:val="none" w:sz="0" w:space="0" w:color="auto"/>
      </w:divBdr>
    </w:div>
    <w:div w:id="739062417">
      <w:bodyDiv w:val="1"/>
      <w:marLeft w:val="0"/>
      <w:marRight w:val="0"/>
      <w:marTop w:val="0"/>
      <w:marBottom w:val="0"/>
      <w:divBdr>
        <w:top w:val="none" w:sz="0" w:space="0" w:color="auto"/>
        <w:left w:val="none" w:sz="0" w:space="0" w:color="auto"/>
        <w:bottom w:val="none" w:sz="0" w:space="0" w:color="auto"/>
        <w:right w:val="none" w:sz="0" w:space="0" w:color="auto"/>
      </w:divBdr>
    </w:div>
    <w:div w:id="1321424695">
      <w:bodyDiv w:val="1"/>
      <w:marLeft w:val="0"/>
      <w:marRight w:val="0"/>
      <w:marTop w:val="0"/>
      <w:marBottom w:val="0"/>
      <w:divBdr>
        <w:top w:val="none" w:sz="0" w:space="0" w:color="auto"/>
        <w:left w:val="none" w:sz="0" w:space="0" w:color="auto"/>
        <w:bottom w:val="none" w:sz="0" w:space="0" w:color="auto"/>
        <w:right w:val="none" w:sz="0" w:space="0" w:color="auto"/>
      </w:divBdr>
    </w:div>
    <w:div w:id="1432703469">
      <w:bodyDiv w:val="1"/>
      <w:marLeft w:val="0"/>
      <w:marRight w:val="0"/>
      <w:marTop w:val="0"/>
      <w:marBottom w:val="0"/>
      <w:divBdr>
        <w:top w:val="none" w:sz="0" w:space="0" w:color="auto"/>
        <w:left w:val="none" w:sz="0" w:space="0" w:color="auto"/>
        <w:bottom w:val="none" w:sz="0" w:space="0" w:color="auto"/>
        <w:right w:val="none" w:sz="0" w:space="0" w:color="auto"/>
      </w:divBdr>
    </w:div>
    <w:div w:id="1471901644">
      <w:bodyDiv w:val="1"/>
      <w:marLeft w:val="0"/>
      <w:marRight w:val="0"/>
      <w:marTop w:val="0"/>
      <w:marBottom w:val="0"/>
      <w:divBdr>
        <w:top w:val="none" w:sz="0" w:space="0" w:color="auto"/>
        <w:left w:val="none" w:sz="0" w:space="0" w:color="auto"/>
        <w:bottom w:val="none" w:sz="0" w:space="0" w:color="auto"/>
        <w:right w:val="none" w:sz="0" w:space="0" w:color="auto"/>
      </w:divBdr>
    </w:div>
    <w:div w:id="1848209174">
      <w:bodyDiv w:val="1"/>
      <w:marLeft w:val="0"/>
      <w:marRight w:val="0"/>
      <w:marTop w:val="0"/>
      <w:marBottom w:val="0"/>
      <w:divBdr>
        <w:top w:val="none" w:sz="0" w:space="0" w:color="auto"/>
        <w:left w:val="none" w:sz="0" w:space="0" w:color="auto"/>
        <w:bottom w:val="none" w:sz="0" w:space="0" w:color="auto"/>
        <w:right w:val="none" w:sz="0" w:space="0" w:color="auto"/>
      </w:divBdr>
    </w:div>
    <w:div w:id="1998654505">
      <w:bodyDiv w:val="1"/>
      <w:marLeft w:val="0"/>
      <w:marRight w:val="0"/>
      <w:marTop w:val="0"/>
      <w:marBottom w:val="0"/>
      <w:divBdr>
        <w:top w:val="none" w:sz="0" w:space="0" w:color="auto"/>
        <w:left w:val="none" w:sz="0" w:space="0" w:color="auto"/>
        <w:bottom w:val="none" w:sz="0" w:space="0" w:color="auto"/>
        <w:right w:val="none" w:sz="0" w:space="0" w:color="auto"/>
      </w:divBdr>
    </w:div>
    <w:div w:id="21348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2614</Words>
  <Characters>14900</Characters>
  <Application>Microsoft Office Word</Application>
  <DocSecurity>0</DocSecurity>
  <Lines>124</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81</cp:revision>
  <cp:lastPrinted>2019-10-25T14:08:00Z</cp:lastPrinted>
  <dcterms:created xsi:type="dcterms:W3CDTF">2019-10-08T12:21:00Z</dcterms:created>
  <dcterms:modified xsi:type="dcterms:W3CDTF">2019-10-29T15:49:00Z</dcterms:modified>
</cp:coreProperties>
</file>