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4528" w:rsidRPr="00554528" w:rsidTr="0087228E">
        <w:trPr>
          <w:trHeight w:val="1134"/>
        </w:trPr>
        <w:tc>
          <w:tcPr>
            <w:tcW w:w="9212" w:type="dxa"/>
          </w:tcPr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ДНЕВЕН РЕД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насрочено за </w:t>
            </w:r>
            <w:r w:rsidR="00971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25</w:t>
            </w:r>
            <w:r w:rsidR="00196F8C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.10.2019 г. </w:t>
            </w:r>
            <w:r w:rsidR="00554528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от 15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:00 часа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161BAD" w:rsidRPr="00554528" w:rsidTr="0087228E">
        <w:trPr>
          <w:trHeight w:val="605"/>
        </w:trPr>
        <w:tc>
          <w:tcPr>
            <w:tcW w:w="9212" w:type="dxa"/>
          </w:tcPr>
          <w:p w:rsidR="00161BAD" w:rsidRPr="00161BAD" w:rsidRDefault="00161BAD" w:rsidP="002306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Регистриране на застъпници на кандидатска листа от ПП Обединена Социалдемокрация.</w:t>
            </w:r>
          </w:p>
        </w:tc>
      </w:tr>
      <w:tr w:rsidR="00161BAD" w:rsidRPr="00554528" w:rsidTr="0087228E">
        <w:trPr>
          <w:trHeight w:val="605"/>
        </w:trPr>
        <w:tc>
          <w:tcPr>
            <w:tcW w:w="9212" w:type="dxa"/>
          </w:tcPr>
          <w:p w:rsidR="00161BAD" w:rsidRPr="00161BAD" w:rsidRDefault="00161BAD" w:rsidP="002306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Регистриране на застъпници на кандидатска листа от КП БСП за България.</w:t>
            </w:r>
          </w:p>
        </w:tc>
      </w:tr>
      <w:tr w:rsidR="00161BAD" w:rsidRPr="00554528" w:rsidTr="0087228E">
        <w:trPr>
          <w:trHeight w:val="605"/>
        </w:trPr>
        <w:tc>
          <w:tcPr>
            <w:tcW w:w="9212" w:type="dxa"/>
          </w:tcPr>
          <w:p w:rsidR="00161BAD" w:rsidRPr="00161BAD" w:rsidRDefault="00161BAD" w:rsidP="00C068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Поправка на техническа грешка в Решение № 50-МИ от 27.09.2019 г. на ОИК Летница за назначаване състава на СИК за изборите на 27 октомври 2019г.</w:t>
            </w:r>
          </w:p>
        </w:tc>
      </w:tr>
      <w:tr w:rsidR="00161BAD" w:rsidRPr="00554528" w:rsidTr="0087228E">
        <w:trPr>
          <w:trHeight w:val="605"/>
        </w:trPr>
        <w:tc>
          <w:tcPr>
            <w:tcW w:w="9212" w:type="dxa"/>
          </w:tcPr>
          <w:p w:rsidR="00161BAD" w:rsidRPr="00161BAD" w:rsidRDefault="00161BAD" w:rsidP="00161BA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bg-BG" w:eastAsia="bg-BG"/>
              </w:rPr>
            </w:pPr>
            <w:r w:rsidRPr="00161BA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bg-BG" w:eastAsia="bg-BG"/>
              </w:rPr>
              <w:t>4. Решение за смян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bg-BG" w:eastAsia="bg-BG"/>
              </w:rPr>
              <w:t>а на секретар в СИК № 111700007.</w:t>
            </w:r>
          </w:p>
        </w:tc>
      </w:tr>
      <w:tr w:rsidR="00161BAD" w:rsidRPr="00554528" w:rsidTr="0087228E">
        <w:trPr>
          <w:trHeight w:val="605"/>
        </w:trPr>
        <w:tc>
          <w:tcPr>
            <w:tcW w:w="9212" w:type="dxa"/>
          </w:tcPr>
          <w:p w:rsidR="00161BAD" w:rsidRPr="00161BAD" w:rsidRDefault="00161BAD" w:rsidP="00161BA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bg-BG" w:eastAsia="bg-BG"/>
              </w:rPr>
            </w:pPr>
            <w:r w:rsidRPr="00161BA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bg-BG" w:eastAsia="bg-BG"/>
              </w:rPr>
              <w:t>5. Решение за определяне на член на ОИК, отговарящо за транспорта при предаване на изборни книжа и материали.</w:t>
            </w:r>
          </w:p>
          <w:p w:rsidR="00161BAD" w:rsidRPr="00161BAD" w:rsidRDefault="00161BAD" w:rsidP="00A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161BAD" w:rsidRPr="00554528" w:rsidTr="0087228E">
        <w:trPr>
          <w:trHeight w:val="605"/>
        </w:trPr>
        <w:tc>
          <w:tcPr>
            <w:tcW w:w="9212" w:type="dxa"/>
          </w:tcPr>
          <w:p w:rsidR="00161BAD" w:rsidRPr="00161BAD" w:rsidRDefault="00161BAD" w:rsidP="00161BA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bg-BG" w:eastAsia="bg-BG"/>
              </w:rPr>
            </w:pPr>
            <w:r w:rsidRPr="00161BA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bg-BG" w:eastAsia="bg-BG"/>
              </w:rPr>
              <w:t>6. Решение за определяне на членове от ОИК, които ще предадат изборните книжа и материали.</w:t>
            </w:r>
          </w:p>
          <w:p w:rsidR="00161BAD" w:rsidRPr="00161BAD" w:rsidRDefault="00161BAD" w:rsidP="00A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161BAD" w:rsidRPr="00554528" w:rsidTr="0087228E">
        <w:trPr>
          <w:trHeight w:val="605"/>
        </w:trPr>
        <w:tc>
          <w:tcPr>
            <w:tcW w:w="9212" w:type="dxa"/>
          </w:tcPr>
          <w:p w:rsidR="00161BAD" w:rsidRPr="00161BAD" w:rsidRDefault="00161BAD" w:rsidP="00A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61BA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7. Решение относно жалба на Джейхан Хасанов Ибрямов</w:t>
            </w:r>
            <w:bookmarkStart w:id="0" w:name="_GoBack"/>
            <w:bookmarkEnd w:id="0"/>
            <w:r w:rsidRPr="00161BA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61BAD" w:rsidRPr="00554528" w:rsidTr="0087228E">
        <w:trPr>
          <w:trHeight w:val="605"/>
        </w:trPr>
        <w:tc>
          <w:tcPr>
            <w:tcW w:w="9212" w:type="dxa"/>
          </w:tcPr>
          <w:p w:rsidR="00161BAD" w:rsidRPr="00161BAD" w:rsidRDefault="00161BAD" w:rsidP="00161BA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bg-BG" w:eastAsia="bg-BG"/>
              </w:rPr>
            </w:pPr>
            <w:r w:rsidRPr="00161BA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bg-BG" w:eastAsia="bg-BG"/>
              </w:rPr>
              <w:t>8. Решение за приемане на процедура по предаване на сгрешен протокол и предаване на нов протокол.</w:t>
            </w:r>
          </w:p>
          <w:p w:rsidR="00161BAD" w:rsidRPr="00161BAD" w:rsidRDefault="00161BAD" w:rsidP="00A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43969" w:rsidRPr="00554528" w:rsidRDefault="00A43969" w:rsidP="00A43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554528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5545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02032A"/>
    <w:rsid w:val="00161BAD"/>
    <w:rsid w:val="00196F8C"/>
    <w:rsid w:val="002017B8"/>
    <w:rsid w:val="00265BC8"/>
    <w:rsid w:val="00347C73"/>
    <w:rsid w:val="005250C9"/>
    <w:rsid w:val="00554528"/>
    <w:rsid w:val="006238EA"/>
    <w:rsid w:val="00720806"/>
    <w:rsid w:val="0087228E"/>
    <w:rsid w:val="009209EA"/>
    <w:rsid w:val="0097161C"/>
    <w:rsid w:val="009E111F"/>
    <w:rsid w:val="00A43969"/>
    <w:rsid w:val="00A872E4"/>
    <w:rsid w:val="00AE0952"/>
    <w:rsid w:val="00AF59CC"/>
    <w:rsid w:val="00DD5AAA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67C0-AA74-4138-BD4A-AF061FEC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25</cp:revision>
  <dcterms:created xsi:type="dcterms:W3CDTF">2019-09-06T10:47:00Z</dcterms:created>
  <dcterms:modified xsi:type="dcterms:W3CDTF">2019-10-25T14:29:00Z</dcterms:modified>
</cp:coreProperties>
</file>